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AFBFD" w14:textId="77777777" w:rsidR="007A3E08" w:rsidRPr="00EE6D02" w:rsidRDefault="007A3E08" w:rsidP="007A3E08">
      <w:pPr>
        <w:spacing w:before="120"/>
        <w:jc w:val="center"/>
        <w:rPr>
          <w:rFonts w:ascii="Arial" w:hAnsi="Arial" w:cs="Arial"/>
          <w:b/>
          <w:color w:val="FF0000"/>
          <w:sz w:val="28"/>
        </w:rPr>
      </w:pPr>
      <w:r w:rsidRPr="00EE6D02">
        <w:rPr>
          <w:rFonts w:ascii="Arial" w:hAnsi="Arial" w:cs="Arial"/>
          <w:b/>
          <w:color w:val="FF0000"/>
          <w:sz w:val="28"/>
        </w:rPr>
        <w:t xml:space="preserve">САМЫЕ ВАЖНЫЕ ИЗМЕНЕНИЯ В РАБОТЕ </w:t>
      </w:r>
    </w:p>
    <w:p w14:paraId="0631C5B9" w14:textId="77777777" w:rsidR="007A3E08" w:rsidRPr="00EE6D02" w:rsidRDefault="007A3E08" w:rsidP="007A3E08">
      <w:pPr>
        <w:spacing w:before="120"/>
        <w:jc w:val="center"/>
        <w:rPr>
          <w:rFonts w:ascii="Arial" w:hAnsi="Arial" w:cs="Arial"/>
          <w:b/>
          <w:color w:val="FF0000"/>
          <w:sz w:val="28"/>
        </w:rPr>
      </w:pPr>
      <w:r w:rsidRPr="00EE6D02">
        <w:rPr>
          <w:rFonts w:ascii="Arial" w:hAnsi="Arial" w:cs="Arial"/>
          <w:b/>
          <w:color w:val="FF0000"/>
          <w:sz w:val="28"/>
        </w:rPr>
        <w:t>СПЕЦИАЛИСТА ПО ЗАКУПКАМ</w:t>
      </w:r>
    </w:p>
    <w:p w14:paraId="3E7AEF26" w14:textId="2266EE0B" w:rsidR="007A3E08" w:rsidRPr="00EE6D02" w:rsidRDefault="007A3E08" w:rsidP="007A3E08">
      <w:pPr>
        <w:spacing w:before="120"/>
        <w:jc w:val="center"/>
        <w:rPr>
          <w:rFonts w:ascii="Arial" w:hAnsi="Arial" w:cs="Arial"/>
          <w:color w:val="800080"/>
          <w:sz w:val="28"/>
        </w:rPr>
      </w:pPr>
      <w:r w:rsidRPr="00EE6D02">
        <w:rPr>
          <w:rFonts w:ascii="Arial" w:hAnsi="Arial" w:cs="Arial"/>
          <w:b/>
          <w:color w:val="FF0000"/>
          <w:sz w:val="28"/>
        </w:rPr>
        <w:t xml:space="preserve">ЗА </w:t>
      </w:r>
      <w:r w:rsidR="00F76175">
        <w:rPr>
          <w:rFonts w:ascii="Arial" w:hAnsi="Arial" w:cs="Arial"/>
          <w:b/>
          <w:color w:val="FF0000"/>
          <w:sz w:val="28"/>
          <w:lang w:val="en-US"/>
        </w:rPr>
        <w:t>I</w:t>
      </w:r>
      <w:r w:rsidR="00071EF0">
        <w:rPr>
          <w:rFonts w:ascii="Arial" w:hAnsi="Arial" w:cs="Arial"/>
          <w:b/>
          <w:color w:val="FF0000"/>
          <w:sz w:val="28"/>
          <w:lang w:val="en-US"/>
        </w:rPr>
        <w:t>I</w:t>
      </w:r>
      <w:r w:rsidRPr="00EE6D02">
        <w:rPr>
          <w:rFonts w:ascii="Arial" w:hAnsi="Arial" w:cs="Arial"/>
          <w:b/>
          <w:color w:val="FF0000"/>
          <w:sz w:val="28"/>
        </w:rPr>
        <w:t xml:space="preserve"> КВАРТАЛ </w:t>
      </w:r>
      <w:r w:rsidRPr="00EE6D02">
        <w:rPr>
          <w:rFonts w:ascii="Arial" w:hAnsi="Arial" w:cs="Arial"/>
          <w:color w:val="800080"/>
          <w:sz w:val="28"/>
        </w:rPr>
        <w:t>(</w:t>
      </w:r>
      <w:r w:rsidR="00F76175">
        <w:rPr>
          <w:rFonts w:ascii="Arial" w:hAnsi="Arial" w:cs="Arial"/>
          <w:color w:val="800080"/>
          <w:sz w:val="28"/>
        </w:rPr>
        <w:t>апрель</w:t>
      </w:r>
      <w:r w:rsidR="00363832">
        <w:rPr>
          <w:rFonts w:ascii="Arial" w:hAnsi="Arial" w:cs="Arial"/>
          <w:color w:val="800080"/>
          <w:sz w:val="28"/>
        </w:rPr>
        <w:t xml:space="preserve"> </w:t>
      </w:r>
      <w:r w:rsidRPr="00EE6D02">
        <w:rPr>
          <w:rFonts w:ascii="Arial" w:hAnsi="Arial" w:cs="Arial"/>
          <w:color w:val="800080"/>
          <w:sz w:val="28"/>
        </w:rPr>
        <w:t>–</w:t>
      </w:r>
      <w:r w:rsidR="00363832">
        <w:rPr>
          <w:rFonts w:ascii="Arial" w:hAnsi="Arial" w:cs="Arial"/>
          <w:color w:val="800080"/>
          <w:sz w:val="28"/>
        </w:rPr>
        <w:t xml:space="preserve"> </w:t>
      </w:r>
      <w:r w:rsidR="00F76175">
        <w:rPr>
          <w:rFonts w:ascii="Arial" w:hAnsi="Arial" w:cs="Arial"/>
          <w:color w:val="800080"/>
          <w:sz w:val="28"/>
        </w:rPr>
        <w:t>июнь</w:t>
      </w:r>
      <w:r w:rsidR="002A4167">
        <w:rPr>
          <w:rFonts w:ascii="Arial" w:hAnsi="Arial" w:cs="Arial"/>
          <w:color w:val="800080"/>
          <w:sz w:val="28"/>
        </w:rPr>
        <w:t xml:space="preserve"> </w:t>
      </w:r>
      <w:r w:rsidRPr="00EE6D02">
        <w:rPr>
          <w:rFonts w:ascii="Arial" w:hAnsi="Arial" w:cs="Arial"/>
          <w:color w:val="800080"/>
          <w:sz w:val="28"/>
        </w:rPr>
        <w:t>202</w:t>
      </w:r>
      <w:r w:rsidR="002A4167">
        <w:rPr>
          <w:rFonts w:ascii="Arial" w:hAnsi="Arial" w:cs="Arial"/>
          <w:color w:val="800080"/>
          <w:sz w:val="28"/>
        </w:rPr>
        <w:t>5</w:t>
      </w:r>
      <w:r w:rsidRPr="00EE6D02">
        <w:rPr>
          <w:rFonts w:ascii="Arial" w:hAnsi="Arial" w:cs="Arial"/>
          <w:color w:val="800080"/>
          <w:sz w:val="28"/>
        </w:rPr>
        <w:t xml:space="preserve"> г.)</w:t>
      </w:r>
    </w:p>
    <w:p w14:paraId="58BFF226" w14:textId="532666FE" w:rsidR="00C47EA4" w:rsidRDefault="00C47EA4" w:rsidP="00725FB0">
      <w:pPr>
        <w:contextualSpacing/>
        <w:jc w:val="center"/>
        <w:rPr>
          <w:rFonts w:ascii="Arial" w:hAnsi="Arial" w:cs="Arial"/>
          <w:color w:val="800080"/>
          <w:sz w:val="22"/>
          <w:szCs w:val="22"/>
        </w:rPr>
      </w:pPr>
    </w:p>
    <w:p w14:paraId="034A10FE" w14:textId="77777777" w:rsidR="001C5C1B" w:rsidRPr="00E55CE3" w:rsidRDefault="001C5C1B" w:rsidP="00725FB0">
      <w:pPr>
        <w:contextualSpacing/>
        <w:jc w:val="center"/>
        <w:rPr>
          <w:rFonts w:ascii="Arial" w:hAnsi="Arial" w:cs="Arial"/>
          <w:color w:val="800080"/>
          <w:sz w:val="22"/>
          <w:szCs w:val="22"/>
        </w:rPr>
      </w:pPr>
    </w:p>
    <w:tbl>
      <w:tblPr>
        <w:tblpPr w:leftFromText="181" w:rightFromText="181" w:vertAnchor="text" w:tblpXSpec="center" w:tblpY="1"/>
        <w:tblOverlap w:val="never"/>
        <w:tblW w:w="10271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3835"/>
        <w:gridCol w:w="3590"/>
      </w:tblGrid>
      <w:tr w:rsidR="009A6C26" w:rsidRPr="00E87CD7" w14:paraId="5E542100" w14:textId="77777777" w:rsidTr="004401EA">
        <w:trPr>
          <w:trHeight w:val="841"/>
        </w:trPr>
        <w:tc>
          <w:tcPr>
            <w:tcW w:w="2846" w:type="dxa"/>
            <w:shd w:val="clear" w:color="auto" w:fill="auto"/>
            <w:vAlign w:val="center"/>
          </w:tcPr>
          <w:p w14:paraId="00D8876E" w14:textId="388918E0" w:rsidR="009A6C26" w:rsidRPr="00E87CD7" w:rsidRDefault="009A6C26" w:rsidP="008A2D73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E87CD7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3835" w:type="dxa"/>
            <w:shd w:val="clear" w:color="auto" w:fill="auto"/>
            <w:vAlign w:val="center"/>
          </w:tcPr>
          <w:p w14:paraId="0DD03B57" w14:textId="77777777" w:rsidR="009A6C26" w:rsidRPr="00E87CD7" w:rsidRDefault="009A6C26" w:rsidP="008A2D73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E87CD7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590" w:type="dxa"/>
            <w:shd w:val="clear" w:color="auto" w:fill="auto"/>
            <w:vAlign w:val="center"/>
          </w:tcPr>
          <w:p w14:paraId="08812AD0" w14:textId="18FCDABC" w:rsidR="009A6C26" w:rsidRPr="00E87CD7" w:rsidRDefault="009A6C26" w:rsidP="008A2D73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E87CD7">
              <w:rPr>
                <w:rFonts w:ascii="Arial" w:hAnsi="Arial" w:cs="Arial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4401EA" w:rsidRPr="00E87CD7" w14:paraId="61934FE6" w14:textId="77777777" w:rsidTr="004401EA">
        <w:trPr>
          <w:trHeight w:hRule="exact" w:val="454"/>
        </w:trPr>
        <w:tc>
          <w:tcPr>
            <w:tcW w:w="10271" w:type="dxa"/>
            <w:gridSpan w:val="3"/>
            <w:shd w:val="clear" w:color="auto" w:fill="E36C0A" w:themeFill="accent6" w:themeFillShade="BF"/>
            <w:vAlign w:val="center"/>
          </w:tcPr>
          <w:p w14:paraId="66ABA2D9" w14:textId="43CE51B6" w:rsidR="004401EA" w:rsidRPr="00E87CD7" w:rsidRDefault="00631C9D" w:rsidP="00224DF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iCs/>
                <w:color w:val="0000FF"/>
                <w:sz w:val="22"/>
                <w:szCs w:val="22"/>
                <w:u w:val="single"/>
              </w:rPr>
            </w:pPr>
            <w:r w:rsidRPr="00E87CD7">
              <w:rPr>
                <w:rFonts w:ascii="Arial" w:hAnsi="Arial" w:cs="Arial"/>
                <w:b/>
                <w:color w:val="800080"/>
                <w:sz w:val="22"/>
                <w:szCs w:val="22"/>
              </w:rPr>
              <w:t>Национальный режим</w:t>
            </w:r>
          </w:p>
        </w:tc>
      </w:tr>
      <w:tr w:rsidR="00631C9D" w:rsidRPr="00E87CD7" w14:paraId="6B11DDFE" w14:textId="77777777" w:rsidTr="004401EA">
        <w:trPr>
          <w:trHeight w:val="1763"/>
        </w:trPr>
        <w:tc>
          <w:tcPr>
            <w:tcW w:w="2846" w:type="dxa"/>
            <w:shd w:val="clear" w:color="auto" w:fill="auto"/>
          </w:tcPr>
          <w:p w14:paraId="615D2DC0" w14:textId="0B1A3B51" w:rsidR="00631C9D" w:rsidRPr="00E87CD7" w:rsidRDefault="00B90EA4" w:rsidP="00631C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800080"/>
                <w:sz w:val="22"/>
                <w:szCs w:val="22"/>
              </w:rPr>
            </w:pPr>
            <w:r w:rsidRPr="00E87CD7">
              <w:rPr>
                <w:rFonts w:ascii="Arial" w:hAnsi="Arial" w:cs="Arial"/>
                <w:b/>
                <w:color w:val="800080"/>
                <w:sz w:val="22"/>
                <w:szCs w:val="22"/>
              </w:rPr>
              <w:t>Скорректированы правила применения национального режима</w:t>
            </w:r>
          </w:p>
        </w:tc>
        <w:tc>
          <w:tcPr>
            <w:tcW w:w="3835" w:type="dxa"/>
            <w:shd w:val="clear" w:color="auto" w:fill="EAF1DD" w:themeFill="accent3" w:themeFillTint="33"/>
          </w:tcPr>
          <w:p w14:paraId="581F0A9E" w14:textId="13AE196A" w:rsidR="00D74F04" w:rsidRPr="00E87CD7" w:rsidRDefault="00D74F04" w:rsidP="00D74F0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Среди основных изменений можно выделить следующие: </w:t>
            </w:r>
          </w:p>
          <w:p w14:paraId="39E7444A" w14:textId="14CDBDB4" w:rsidR="00D74F04" w:rsidRPr="00E87CD7" w:rsidRDefault="009E0EEA" w:rsidP="00232956">
            <w:pPr>
              <w:pStyle w:val="aa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35" w:firstLine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изменен порядок</w:t>
            </w:r>
            <w:r w:rsidR="00D74F04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подтверждения страны происхождения для ряда товаров.</w:t>
            </w:r>
            <w:r w:rsidR="00904048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D74F04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Например, подтвердить происхождение </w:t>
            </w:r>
            <w:r w:rsidR="007C2184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некоторых </w:t>
            </w:r>
            <w:r w:rsidR="00D74F04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товар</w:t>
            </w: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ов</w:t>
            </w:r>
            <w:r w:rsidR="00D74F04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из РФ можно</w:t>
            </w:r>
            <w:r w:rsidR="005C679F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D74F04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справк</w:t>
            </w:r>
            <w:r w:rsidR="004C60AF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ой</w:t>
            </w:r>
            <w:r w:rsidR="00D74F04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о наличии специнвестконтракта </w:t>
            </w:r>
            <w:r w:rsidR="00D26EEB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</w:t>
            </w:r>
            <w:r w:rsidR="00D74F04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номером реестровой записи из реестра российской промышленной продукции;</w:t>
            </w:r>
          </w:p>
          <w:p w14:paraId="3D715882" w14:textId="1AAA8662" w:rsidR="007C2184" w:rsidRPr="00E87CD7" w:rsidRDefault="007C2184" w:rsidP="00232956">
            <w:pPr>
              <w:pStyle w:val="aa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35" w:firstLine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дополнены основания, когда можно не применять запреты, ограничения и преимущества. Это относится, например, к изделиям, которые поставляют при выполнении работ (оказании услуг) по изготовлению товара на заказ</w:t>
            </w:r>
            <w:r w:rsidR="00232956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;</w:t>
            </w:r>
          </w:p>
          <w:p w14:paraId="4EB0F8E3" w14:textId="7B959B5F" w:rsidR="00232956" w:rsidRPr="00E87CD7" w:rsidRDefault="00232956" w:rsidP="00774C27">
            <w:pPr>
              <w:pStyle w:val="aa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35" w:firstLine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определен</w:t>
            </w:r>
            <w:r w:rsidR="00DB7C23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ы</w:t>
            </w:r>
            <w:r w:rsidR="00774C27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особенности описания объекта закупки</w:t>
            </w: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</w:t>
            </w:r>
            <w:r w:rsidR="00774C27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если </w:t>
            </w: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 реестре российской промышленной продукции</w:t>
            </w:r>
            <w:r w:rsidR="006F4310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774C27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отсутствуют товары с нужными характеристиками по</w:t>
            </w: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ряд</w:t>
            </w:r>
            <w:r w:rsidR="00774C27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у</w:t>
            </w: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позиций</w:t>
            </w:r>
            <w:r w:rsidR="00620667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</w:t>
            </w: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774C27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для которых применимы ограничения допуска. В этом случае в документах</w:t>
            </w:r>
            <w:r w:rsidR="006F4310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774C27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закупки нужн</w:t>
            </w:r>
            <w:r w:rsidR="00F11320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</w:t>
            </w:r>
            <w:r w:rsidR="00774C27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указывать требуемые характеристики и</w:t>
            </w:r>
            <w:r w:rsidR="006F4310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774C27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приложить </w:t>
            </w: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копию</w:t>
            </w:r>
            <w:r w:rsidR="00994615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соответствующего уведомления, </w:t>
            </w: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направленного до начала закупки в Минпромторг.</w:t>
            </w:r>
          </w:p>
        </w:tc>
        <w:tc>
          <w:tcPr>
            <w:tcW w:w="3590" w:type="dxa"/>
            <w:shd w:val="clear" w:color="auto" w:fill="auto"/>
          </w:tcPr>
          <w:p w14:paraId="05AE752C" w14:textId="69703145" w:rsidR="00CA7186" w:rsidRPr="000D0E43" w:rsidRDefault="00CA7186" w:rsidP="00CA71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</w:rPr>
            </w:pPr>
            <w:r w:rsidRPr="000D0E43">
              <w:rPr>
                <w:rFonts w:ascii="Arial" w:hAnsi="Arial" w:cs="Arial"/>
                <w:sz w:val="22"/>
                <w:szCs w:val="22"/>
              </w:rPr>
              <w:t xml:space="preserve">Больше информации: </w:t>
            </w:r>
          </w:p>
          <w:p w14:paraId="5F3DA7BB" w14:textId="520FEE46" w:rsidR="008B3439" w:rsidRPr="000D0E43" w:rsidRDefault="00B37D46" w:rsidP="00631C9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8" w:tooltip="Ссылка на КонсультантПлюс" w:history="1">
              <w:r w:rsidR="008B3439" w:rsidRPr="000D0E43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Предоставление национального режима при осуществлении закупок по Закону N 44-ФЗ;</w:t>
              </w:r>
            </w:hyperlink>
          </w:p>
          <w:p w14:paraId="3E762EB6" w14:textId="77777777" w:rsidR="00997B88" w:rsidRPr="000D0E43" w:rsidRDefault="00B37D46" w:rsidP="00631C9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</w:rPr>
            </w:pPr>
            <w:hyperlink r:id="rId9" w:tooltip="Ссылка на КонсультантПлюс" w:history="1">
              <w:r w:rsidR="00997B88" w:rsidRPr="000D0E43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Как закупить медицинские изделия по Закону N 44-Ф;</w:t>
              </w:r>
            </w:hyperlink>
          </w:p>
          <w:p w14:paraId="71B66EA6" w14:textId="0B510695" w:rsidR="00AB3088" w:rsidRPr="000D0E43" w:rsidRDefault="00B37D46" w:rsidP="00631C9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10" w:tooltip="Ссылка на КонсультантПлюс" w:history="1">
              <w:r w:rsidR="00AB3088" w:rsidRPr="000D0E43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Запреты на допуск иностранных товаров по Закону N 44-ФЗ</w:t>
              </w:r>
            </w:hyperlink>
            <w:r w:rsidR="008B3439" w:rsidRPr="000D0E43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;</w:t>
            </w:r>
          </w:p>
          <w:p w14:paraId="7DD63A2E" w14:textId="77777777" w:rsidR="00AB3088" w:rsidRPr="000D0E43" w:rsidRDefault="00B37D46" w:rsidP="00631C9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11" w:tooltip="Ссылка на КонсультантПлюс" w:history="1">
              <w:r w:rsidR="00AB3088" w:rsidRPr="000D0E43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Ограничения и условия допуска иностранных товаров по Закону N 44-ФЗ</w:t>
              </w:r>
            </w:hyperlink>
            <w:r w:rsidR="0022159B" w:rsidRPr="000D0E43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;</w:t>
            </w:r>
          </w:p>
          <w:p w14:paraId="33525CE3" w14:textId="77777777" w:rsidR="0022159B" w:rsidRPr="000D0E43" w:rsidRDefault="00B37D46" w:rsidP="0022159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12" w:tooltip="Ссылка на КонсультантПлюс" w:history="1">
              <w:r w:rsidR="0022159B" w:rsidRPr="000D0E43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Закупка медизделий (оборудования) по Закону N 44-ФЗ</w:t>
              </w:r>
            </w:hyperlink>
            <w:r w:rsidR="00225D25" w:rsidRPr="000D0E43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;</w:t>
            </w:r>
          </w:p>
          <w:p w14:paraId="76DE05A7" w14:textId="77777777" w:rsidR="00225D25" w:rsidRPr="000D0E43" w:rsidRDefault="00B37D46" w:rsidP="0022159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13" w:tooltip="Ссылка на КонсультантПлюс" w:history="1">
              <w:r w:rsidR="00225D25" w:rsidRPr="000D0E43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Особенности описания объекта закупки по Закону N 44-ФЗ</w:t>
              </w:r>
            </w:hyperlink>
            <w:r w:rsidR="0079630B" w:rsidRPr="000D0E43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;</w:t>
            </w:r>
          </w:p>
          <w:p w14:paraId="76490A02" w14:textId="4E46A4F6" w:rsidR="0079630B" w:rsidRPr="000D0E43" w:rsidRDefault="00B37D46" w:rsidP="0022159B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hyperlink r:id="rId14" w:tooltip="Ссылка на КонсультантПлюс" w:history="1">
              <w:r w:rsidR="0079630B" w:rsidRPr="000D0E43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Закупка программного обеспечения по Закону N 44-ФЗ</w:t>
              </w:r>
            </w:hyperlink>
          </w:p>
        </w:tc>
      </w:tr>
      <w:tr w:rsidR="00631C9D" w:rsidRPr="00E87CD7" w14:paraId="7099B652" w14:textId="77777777" w:rsidTr="004401EA">
        <w:trPr>
          <w:trHeight w:hRule="exact" w:val="454"/>
        </w:trPr>
        <w:tc>
          <w:tcPr>
            <w:tcW w:w="10271" w:type="dxa"/>
            <w:gridSpan w:val="3"/>
            <w:shd w:val="clear" w:color="auto" w:fill="E36C0A" w:themeFill="accent6" w:themeFillShade="BF"/>
            <w:vAlign w:val="center"/>
          </w:tcPr>
          <w:p w14:paraId="270B1E64" w14:textId="0347B4AD" w:rsidR="00631C9D" w:rsidRPr="00E87CD7" w:rsidRDefault="00374D0C" w:rsidP="00631C9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2"/>
                <w:szCs w:val="22"/>
              </w:rPr>
            </w:pPr>
            <w:r w:rsidRPr="00E87CD7">
              <w:rPr>
                <w:rFonts w:ascii="Arial" w:hAnsi="Arial" w:cs="Arial"/>
                <w:b/>
                <w:color w:val="800080"/>
                <w:sz w:val="22"/>
                <w:szCs w:val="22"/>
              </w:rPr>
              <w:t>Заявка на участие в закупке</w:t>
            </w:r>
          </w:p>
        </w:tc>
      </w:tr>
      <w:tr w:rsidR="00631C9D" w:rsidRPr="00E87CD7" w14:paraId="55983753" w14:textId="77777777" w:rsidTr="00985E0A">
        <w:trPr>
          <w:trHeight w:val="1125"/>
        </w:trPr>
        <w:tc>
          <w:tcPr>
            <w:tcW w:w="2846" w:type="dxa"/>
            <w:shd w:val="clear" w:color="auto" w:fill="auto"/>
          </w:tcPr>
          <w:p w14:paraId="40B348FA" w14:textId="7CCE6105" w:rsidR="00631C9D" w:rsidRPr="00E87CD7" w:rsidRDefault="00B90EA4" w:rsidP="00631C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E87CD7">
              <w:rPr>
                <w:rFonts w:ascii="Arial" w:hAnsi="Arial" w:cs="Arial"/>
                <w:b/>
                <w:color w:val="7030A0"/>
                <w:sz w:val="22"/>
                <w:szCs w:val="22"/>
              </w:rPr>
              <w:t>Указание наименования страны происхождения товара</w:t>
            </w:r>
          </w:p>
        </w:tc>
        <w:tc>
          <w:tcPr>
            <w:tcW w:w="3835" w:type="dxa"/>
            <w:shd w:val="clear" w:color="auto" w:fill="EAF1DD" w:themeFill="accent3" w:themeFillTint="33"/>
          </w:tcPr>
          <w:p w14:paraId="202DA7BA" w14:textId="5059A42E" w:rsidR="00631C9D" w:rsidRPr="00E87CD7" w:rsidRDefault="00B90EA4" w:rsidP="004C6D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Минфин России сообщил, что законодательство о контрактной системе не допускает множественности в вопросе страны происхождения продукции. Поэтому участник закупки должен декларировать в заявке только одну страну происхождения товара.</w:t>
            </w:r>
          </w:p>
          <w:p w14:paraId="39036E8B" w14:textId="596A0809" w:rsidR="00985E0A" w:rsidRPr="00E87CD7" w:rsidRDefault="00985E0A" w:rsidP="004C6D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 xml:space="preserve">Верховный </w:t>
            </w:r>
            <w:r w:rsidR="0036383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</w:t>
            </w: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уд РФ подтвердил эту позицию.</w:t>
            </w:r>
          </w:p>
        </w:tc>
        <w:tc>
          <w:tcPr>
            <w:tcW w:w="3590" w:type="dxa"/>
            <w:shd w:val="clear" w:color="auto" w:fill="auto"/>
          </w:tcPr>
          <w:p w14:paraId="28B71682" w14:textId="22EE47BE" w:rsidR="00504DF5" w:rsidRPr="00C627A8" w:rsidRDefault="00C627A8" w:rsidP="00504D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7A8">
              <w:rPr>
                <w:rFonts w:ascii="Arial" w:hAnsi="Arial" w:cs="Arial"/>
                <w:sz w:val="22"/>
                <w:szCs w:val="22"/>
              </w:rPr>
              <w:lastRenderedPageBreak/>
              <w:t>Подробнее</w:t>
            </w:r>
            <w:r w:rsidR="00504DF5" w:rsidRPr="00C627A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59542B0" w14:textId="384340D4" w:rsidR="00631C9D" w:rsidRPr="00C627A8" w:rsidRDefault="00B37D46" w:rsidP="00631C9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</w:rPr>
            </w:pPr>
            <w:hyperlink r:id="rId15" w:tooltip="Ссылка на КонсультантПлюс" w:history="1">
              <w:r w:rsidR="00631C9D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В каком порядке принять участие в электронном аукционе, проводимом по Закону N 44-ФЗ</w:t>
              </w:r>
            </w:hyperlink>
            <w:r w:rsidR="000C141E" w:rsidRPr="00C627A8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;</w:t>
            </w:r>
          </w:p>
          <w:p w14:paraId="37149D5F" w14:textId="77777777" w:rsidR="00631C9D" w:rsidRPr="00C627A8" w:rsidRDefault="00B37D46" w:rsidP="00631C9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hyperlink r:id="rId16" w:tooltip="Ссылка на КонсультантПлюс" w:history="1">
              <w:r w:rsidR="00631C9D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 xml:space="preserve">Готовое решение: Как принять участие в запросе котировок в электронной </w:t>
              </w:r>
              <w:r w:rsidR="00631C9D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lastRenderedPageBreak/>
                <w:t>форме по Закону N 44-ФЗ</w:t>
              </w:r>
            </w:hyperlink>
            <w:r w:rsidR="000C141E" w:rsidRPr="00C627A8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;</w:t>
            </w:r>
          </w:p>
          <w:p w14:paraId="53B4AE86" w14:textId="50933752" w:rsidR="000C141E" w:rsidRPr="00C627A8" w:rsidRDefault="00B37D46" w:rsidP="000C141E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</w:rPr>
            </w:pPr>
            <w:hyperlink r:id="rId17" w:tooltip="Ссылка на КонсультантПлюс" w:history="1">
              <w:r w:rsidR="00E920B0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Указание информации о стране происхождения товара по Закону N 44-ФЗ</w:t>
              </w:r>
            </w:hyperlink>
          </w:p>
        </w:tc>
      </w:tr>
      <w:tr w:rsidR="00305B89" w:rsidRPr="00E87CD7" w14:paraId="37DCB4AF" w14:textId="77777777" w:rsidTr="007D1334">
        <w:trPr>
          <w:trHeight w:val="1763"/>
        </w:trPr>
        <w:tc>
          <w:tcPr>
            <w:tcW w:w="2846" w:type="dxa"/>
            <w:shd w:val="clear" w:color="auto" w:fill="auto"/>
          </w:tcPr>
          <w:p w14:paraId="179734AA" w14:textId="2EAC2123" w:rsidR="00305B89" w:rsidRPr="00E87CD7" w:rsidRDefault="00B90EA4" w:rsidP="00631C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E87CD7">
              <w:rPr>
                <w:rFonts w:ascii="Arial" w:hAnsi="Arial" w:cs="Arial"/>
                <w:b/>
                <w:color w:val="7030A0"/>
                <w:sz w:val="22"/>
                <w:szCs w:val="22"/>
              </w:rPr>
              <w:lastRenderedPageBreak/>
              <w:t>Указание информации о товаре</w:t>
            </w:r>
          </w:p>
        </w:tc>
        <w:tc>
          <w:tcPr>
            <w:tcW w:w="3835" w:type="dxa"/>
            <w:shd w:val="clear" w:color="auto" w:fill="EAF1DD" w:themeFill="accent3" w:themeFillTint="33"/>
          </w:tcPr>
          <w:p w14:paraId="1ECC2A1D" w14:textId="02F713B0" w:rsidR="00305B89" w:rsidRPr="00E87CD7" w:rsidRDefault="00B90EA4" w:rsidP="007E388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Минфин России разъяснил, что в Законе N 44-ФЗ не предусмотрена возможность подать альтернативные предложения, поэтому информация о товаре, в т.ч. номер записи из реестра российской пром</w:t>
            </w:r>
            <w:r w:rsidR="009F7EF3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ышленной </w:t>
            </w: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продукции, не может быть вариативной.</w:t>
            </w:r>
          </w:p>
        </w:tc>
        <w:tc>
          <w:tcPr>
            <w:tcW w:w="3590" w:type="dxa"/>
            <w:shd w:val="clear" w:color="auto" w:fill="auto"/>
          </w:tcPr>
          <w:p w14:paraId="0D70E5D5" w14:textId="5FE4BA05" w:rsidR="005A2AA5" w:rsidRPr="00C627A8" w:rsidRDefault="00C627A8" w:rsidP="005A2AA5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Подробнее</w:t>
            </w:r>
            <w:r w:rsidR="005A2AA5" w:rsidRPr="00C627A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446F9CC" w14:textId="30A50451" w:rsidR="00305B89" w:rsidRPr="00C627A8" w:rsidRDefault="00B37D46" w:rsidP="005A2AA5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18" w:tooltip="Ссылка на КонсультантПлюс" w:history="1">
              <w:r w:rsidR="005A2AA5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Предоставление национального режима при осуществлении закупок по Закону N 44-ФЗ;</w:t>
              </w:r>
            </w:hyperlink>
          </w:p>
          <w:p w14:paraId="47C67109" w14:textId="2987F786" w:rsidR="005A2AA5" w:rsidRPr="00C627A8" w:rsidRDefault="00B37D46" w:rsidP="005A2AA5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19" w:tooltip="Ссылка на КонсультантПлюс" w:history="1">
              <w:r w:rsidR="005A2AA5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Запреты на допуск иностранных товаров по Закону N 44-ФЗ;</w:t>
              </w:r>
            </w:hyperlink>
          </w:p>
          <w:p w14:paraId="19785189" w14:textId="602FA027" w:rsidR="005A2AA5" w:rsidRPr="00C627A8" w:rsidRDefault="00B37D46" w:rsidP="005A2AA5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0" w:tooltip="Ссылка на КонсультантПлюс" w:history="1">
              <w:r w:rsidR="005A2AA5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Ограничения и условия допуска иностранных товаров по Закону N 44-ФЗ</w:t>
              </w:r>
            </w:hyperlink>
          </w:p>
        </w:tc>
      </w:tr>
      <w:tr w:rsidR="00631C9D" w:rsidRPr="00E87CD7" w14:paraId="01F0C9CA" w14:textId="77777777" w:rsidTr="004401EA">
        <w:trPr>
          <w:trHeight w:hRule="exact" w:val="454"/>
        </w:trPr>
        <w:tc>
          <w:tcPr>
            <w:tcW w:w="10271" w:type="dxa"/>
            <w:gridSpan w:val="3"/>
            <w:shd w:val="clear" w:color="auto" w:fill="E36C0A" w:themeFill="accent6" w:themeFillShade="BF"/>
            <w:vAlign w:val="center"/>
          </w:tcPr>
          <w:p w14:paraId="39C97DED" w14:textId="35FE514C" w:rsidR="00631C9D" w:rsidRPr="00E87CD7" w:rsidRDefault="00374D0C" w:rsidP="00631C9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2"/>
                <w:szCs w:val="22"/>
              </w:rPr>
            </w:pPr>
            <w:r w:rsidRPr="00E87CD7">
              <w:rPr>
                <w:rFonts w:ascii="Arial" w:hAnsi="Arial" w:cs="Arial"/>
                <w:b/>
                <w:color w:val="800080"/>
                <w:sz w:val="22"/>
                <w:szCs w:val="22"/>
              </w:rPr>
              <w:t>Заключение контракта с единственным поставщиком</w:t>
            </w:r>
            <w:r w:rsidR="005C679F" w:rsidRPr="00E87CD7">
              <w:rPr>
                <w:rFonts w:ascii="Arial" w:hAnsi="Arial" w:cs="Arial"/>
                <w:b/>
                <w:color w:val="800080"/>
                <w:sz w:val="22"/>
                <w:szCs w:val="22"/>
              </w:rPr>
              <w:t xml:space="preserve"> (подрядчиком, исполнителем)</w:t>
            </w:r>
          </w:p>
        </w:tc>
      </w:tr>
      <w:tr w:rsidR="00631C9D" w:rsidRPr="00E87CD7" w14:paraId="0FDEE35B" w14:textId="77777777" w:rsidTr="004401EA">
        <w:trPr>
          <w:trHeight w:val="133"/>
        </w:trPr>
        <w:tc>
          <w:tcPr>
            <w:tcW w:w="2846" w:type="dxa"/>
            <w:shd w:val="clear" w:color="auto" w:fill="auto"/>
          </w:tcPr>
          <w:p w14:paraId="011E89C7" w14:textId="5E8581AA" w:rsidR="00631C9D" w:rsidRPr="00E87CD7" w:rsidRDefault="00B90EA4" w:rsidP="007E38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E87CD7">
              <w:rPr>
                <w:rFonts w:ascii="Arial" w:hAnsi="Arial" w:cs="Arial"/>
                <w:b/>
                <w:color w:val="7030A0"/>
                <w:sz w:val="22"/>
                <w:szCs w:val="22"/>
              </w:rPr>
              <w:t>Скорректирован порядок уведомления о заключении контракта на основании п.</w:t>
            </w:r>
            <w:r w:rsidR="00363832">
              <w:rPr>
                <w:rFonts w:ascii="Arial" w:hAnsi="Arial" w:cs="Arial"/>
                <w:b/>
                <w:color w:val="7030A0"/>
                <w:sz w:val="22"/>
                <w:szCs w:val="22"/>
              </w:rPr>
              <w:t>п.</w:t>
            </w:r>
            <w:r w:rsidRPr="00E87CD7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 6, 6.1, 9, 34 ч. 1 ст. 93 Закона N 44-ФЗ</w:t>
            </w:r>
          </w:p>
        </w:tc>
        <w:tc>
          <w:tcPr>
            <w:tcW w:w="3835" w:type="dxa"/>
            <w:shd w:val="clear" w:color="auto" w:fill="auto"/>
          </w:tcPr>
          <w:p w14:paraId="0B9836B1" w14:textId="2CF1EFF1" w:rsidR="00631C9D" w:rsidRPr="00E87CD7" w:rsidRDefault="00B90EA4" w:rsidP="007E388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Изменился, в частности, срок для направления уведомления в контрольный орган. Его нужно направить не позднее одного рабочего дня, следующего за днем, когда информация о заключении контракта была включена в реестр контрактов. Если сведения включаются в отдельный реестр </w:t>
            </w:r>
            <w:r w:rsidR="00A869FF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контрактов </w:t>
            </w: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с гостайной, заказчик направляет уведомление не позднее одного рабочего дня, следующего за днем заключения контракта.</w:t>
            </w:r>
          </w:p>
        </w:tc>
        <w:tc>
          <w:tcPr>
            <w:tcW w:w="3590" w:type="dxa"/>
            <w:shd w:val="clear" w:color="auto" w:fill="auto"/>
          </w:tcPr>
          <w:p w14:paraId="4DB87860" w14:textId="61A07E9B" w:rsidR="00504DF5" w:rsidRPr="00C627A8" w:rsidRDefault="00504DF5" w:rsidP="00504DF5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627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Подробнее:</w:t>
            </w:r>
          </w:p>
          <w:p w14:paraId="047F7E72" w14:textId="686F386A" w:rsidR="00DB3799" w:rsidRPr="00C627A8" w:rsidRDefault="00B37D46" w:rsidP="00631C9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</w:rPr>
            </w:pPr>
            <w:hyperlink r:id="rId21" w:tooltip="Ссылка на КонсультантПлюс" w:history="1">
              <w:r w:rsidR="00DB3799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Как заключить контракт с единственным поставщиком</w:t>
              </w:r>
              <w:r w:rsidR="001D0023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;</w:t>
              </w:r>
            </w:hyperlink>
          </w:p>
          <w:p w14:paraId="75278AB9" w14:textId="15418C9E" w:rsidR="00DB3799" w:rsidRPr="00C627A8" w:rsidRDefault="00B37D46" w:rsidP="00631C9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22" w:tooltip="Ссылка на КонсультантПлюс" w:history="1">
              <w:r w:rsidR="00DB3799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Порядок проведения закупки у единственного поставщика по Закону N 44-ФЗ</w:t>
              </w:r>
              <w:r w:rsidR="001D0023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;</w:t>
              </w:r>
            </w:hyperlink>
          </w:p>
          <w:p w14:paraId="6976DBE6" w14:textId="127DF07C" w:rsidR="00631C9D" w:rsidRPr="00C627A8" w:rsidRDefault="00B37D46" w:rsidP="00631C9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</w:rPr>
            </w:pPr>
            <w:hyperlink r:id="rId23" w:tooltip="Ссылка на КонсультантПлюс" w:history="1">
              <w:r w:rsidR="00631C9D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Закупка медизделий (оборудования) по Закону N 44-ФЗ</w:t>
              </w:r>
            </w:hyperlink>
          </w:p>
        </w:tc>
      </w:tr>
      <w:tr w:rsidR="005675A1" w:rsidRPr="00E87CD7" w14:paraId="0B7C9D8D" w14:textId="77777777" w:rsidTr="004401EA">
        <w:trPr>
          <w:trHeight w:hRule="exact" w:val="454"/>
        </w:trPr>
        <w:tc>
          <w:tcPr>
            <w:tcW w:w="10271" w:type="dxa"/>
            <w:gridSpan w:val="3"/>
            <w:shd w:val="clear" w:color="auto" w:fill="E36C0A" w:themeFill="accent6" w:themeFillShade="BF"/>
            <w:vAlign w:val="center"/>
          </w:tcPr>
          <w:p w14:paraId="2BB2F563" w14:textId="7B128537" w:rsidR="005675A1" w:rsidRPr="00C627A8" w:rsidRDefault="005675A1" w:rsidP="005675A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627A8">
              <w:rPr>
                <w:rFonts w:ascii="Arial" w:hAnsi="Arial" w:cs="Arial"/>
                <w:b/>
                <w:color w:val="800080"/>
                <w:sz w:val="22"/>
                <w:szCs w:val="22"/>
              </w:rPr>
              <w:t xml:space="preserve">Правила контроля в сфере закупок </w:t>
            </w:r>
          </w:p>
        </w:tc>
      </w:tr>
      <w:tr w:rsidR="005675A1" w:rsidRPr="00E87CD7" w14:paraId="3F0FC832" w14:textId="77777777" w:rsidTr="006D0CDC">
        <w:trPr>
          <w:trHeight w:val="552"/>
        </w:trPr>
        <w:tc>
          <w:tcPr>
            <w:tcW w:w="2846" w:type="dxa"/>
            <w:shd w:val="clear" w:color="auto" w:fill="auto"/>
          </w:tcPr>
          <w:p w14:paraId="17714A4D" w14:textId="576B5395" w:rsidR="005675A1" w:rsidRPr="00E87CD7" w:rsidRDefault="00B90EA4" w:rsidP="00567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E87CD7">
              <w:rPr>
                <w:rFonts w:ascii="Arial" w:hAnsi="Arial" w:cs="Arial"/>
                <w:b/>
                <w:color w:val="7030A0"/>
                <w:sz w:val="22"/>
                <w:szCs w:val="22"/>
              </w:rPr>
              <w:t>Подведомственность рассмотрения жалоб, обращений о включении в РНП</w:t>
            </w:r>
          </w:p>
        </w:tc>
        <w:tc>
          <w:tcPr>
            <w:tcW w:w="3835" w:type="dxa"/>
            <w:shd w:val="clear" w:color="auto" w:fill="auto"/>
          </w:tcPr>
          <w:p w14:paraId="703C2870" w14:textId="225AD0F6" w:rsidR="005675A1" w:rsidRPr="00E87CD7" w:rsidRDefault="00B90EA4" w:rsidP="005675A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Минимальный порог НМЦК</w:t>
            </w:r>
            <w:r w:rsidR="00D16EB5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</w:t>
            </w: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при </w:t>
            </w:r>
            <w:r w:rsidR="00D16EB5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которой </w:t>
            </w: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жалобы и обращения о включении сведений в РНП рассматриваются в Центральном аппарате ФАС России</w:t>
            </w:r>
            <w:r w:rsidR="0076002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</w:t>
            </w: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снизили до 500 млн руб.</w:t>
            </w:r>
          </w:p>
        </w:tc>
        <w:tc>
          <w:tcPr>
            <w:tcW w:w="3590" w:type="dxa"/>
            <w:shd w:val="clear" w:color="auto" w:fill="auto"/>
          </w:tcPr>
          <w:p w14:paraId="4EE840EE" w14:textId="6525F68B" w:rsidR="005675A1" w:rsidRPr="00C627A8" w:rsidRDefault="00B37D46" w:rsidP="00121D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24" w:tooltip="Ссылка на КонсультантПлюс" w:history="1">
              <w:r w:rsidR="000D23EC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Контроль закупок по Закону N 44-ФЗ</w:t>
              </w:r>
            </w:hyperlink>
          </w:p>
        </w:tc>
      </w:tr>
      <w:tr w:rsidR="005675A1" w:rsidRPr="00E87CD7" w14:paraId="1FA684F1" w14:textId="77777777" w:rsidTr="004401EA">
        <w:trPr>
          <w:trHeight w:hRule="exact" w:val="454"/>
        </w:trPr>
        <w:tc>
          <w:tcPr>
            <w:tcW w:w="10271" w:type="dxa"/>
            <w:gridSpan w:val="3"/>
            <w:shd w:val="clear" w:color="auto" w:fill="E36C0A" w:themeFill="accent6" w:themeFillShade="BF"/>
            <w:vAlign w:val="center"/>
          </w:tcPr>
          <w:p w14:paraId="69C0AC7F" w14:textId="3B5D8F57" w:rsidR="005675A1" w:rsidRPr="00E87CD7" w:rsidRDefault="000D23EC" w:rsidP="005675A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2"/>
                <w:szCs w:val="22"/>
              </w:rPr>
            </w:pPr>
            <w:r w:rsidRPr="00E87CD7">
              <w:rPr>
                <w:rFonts w:ascii="Arial" w:hAnsi="Arial" w:cs="Arial"/>
                <w:b/>
                <w:color w:val="800080"/>
                <w:sz w:val="22"/>
                <w:szCs w:val="22"/>
              </w:rPr>
              <w:t xml:space="preserve">Размер аванса по контракту </w:t>
            </w:r>
          </w:p>
        </w:tc>
      </w:tr>
      <w:tr w:rsidR="005675A1" w:rsidRPr="00E87CD7" w14:paraId="54306CAF" w14:textId="77777777" w:rsidTr="004401EA">
        <w:trPr>
          <w:trHeight w:val="559"/>
        </w:trPr>
        <w:tc>
          <w:tcPr>
            <w:tcW w:w="2846" w:type="dxa"/>
            <w:shd w:val="clear" w:color="auto" w:fill="auto"/>
          </w:tcPr>
          <w:p w14:paraId="4F6414C9" w14:textId="48EABA2F" w:rsidR="005675A1" w:rsidRPr="00E87CD7" w:rsidRDefault="00B90EA4" w:rsidP="00B90E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E87CD7">
              <w:rPr>
                <w:rFonts w:ascii="Arial" w:hAnsi="Arial" w:cs="Arial"/>
                <w:b/>
                <w:color w:val="7030A0"/>
                <w:sz w:val="22"/>
                <w:szCs w:val="22"/>
              </w:rPr>
              <w:t>Правила авансирования контрактов с казначейским сопровождением на 2025 г.</w:t>
            </w:r>
          </w:p>
        </w:tc>
        <w:tc>
          <w:tcPr>
            <w:tcW w:w="3835" w:type="dxa"/>
            <w:shd w:val="clear" w:color="auto" w:fill="auto"/>
          </w:tcPr>
          <w:p w14:paraId="6CADD947" w14:textId="77777777" w:rsidR="007D24DB" w:rsidRDefault="007D24DB" w:rsidP="00B90EA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D24D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Размер аванса, который могут предусмотреть получатели средств федерального бюджета в любых контрактах, подлежащих казначейскому сопровождению, теперь составляет не более 50% суммы контракта (но не более суммы доведенных ЛБО). Предмет контракта в этом случае не влияет на предельный размер аванса.</w:t>
            </w:r>
          </w:p>
          <w:p w14:paraId="080A5ABE" w14:textId="53C33974" w:rsidR="00B90EA4" w:rsidRPr="00E87CD7" w:rsidRDefault="00B90EA4" w:rsidP="00B90EA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По соглашению стороны могут изменить условия ранее заключенного контакта и </w:t>
            </w: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увеличить размер аванса до 50</w:t>
            </w:r>
            <w:bookmarkStart w:id="0" w:name="_GoBack"/>
            <w:bookmarkEnd w:id="0"/>
            <w:r w:rsidR="003B3A89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%</w:t>
            </w:r>
            <w:r w:rsidR="003B3A89" w:rsidRPr="0068099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если</w:t>
            </w:r>
            <w:r w:rsidR="002E5BF8" w:rsidRPr="0068099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изначально он был меньше</w:t>
            </w:r>
            <w:r w:rsidRPr="0068099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В этом случае надо скорректировать и размер обеспечения исполнения контракта.</w:t>
            </w:r>
          </w:p>
          <w:p w14:paraId="4D7E36A4" w14:textId="1047D882" w:rsidR="00E04C7A" w:rsidRPr="00E87CD7" w:rsidRDefault="00B90EA4" w:rsidP="00B90EA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Высшим исполнительным органам субъектов и местным администрациям рекомендовано принять аналогичные меры.</w:t>
            </w:r>
          </w:p>
        </w:tc>
        <w:tc>
          <w:tcPr>
            <w:tcW w:w="3590" w:type="dxa"/>
            <w:shd w:val="clear" w:color="auto" w:fill="auto"/>
          </w:tcPr>
          <w:p w14:paraId="6B86D33A" w14:textId="0AAB4BBE" w:rsidR="00F21C86" w:rsidRPr="00C627A8" w:rsidRDefault="00C627A8" w:rsidP="00F21C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Подробнее</w:t>
            </w:r>
            <w:r w:rsidR="00F21C86" w:rsidRPr="00C627A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22B3083" w14:textId="6B3FFF27" w:rsidR="000D23EC" w:rsidRPr="00C627A8" w:rsidRDefault="00B37D46" w:rsidP="005675A1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25" w:tooltip="Ссылка на КонсультантПлюс" w:history="1">
              <w:r w:rsidR="000D23EC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Как подготовить проект государственного, муниципального контракта;</w:t>
              </w:r>
            </w:hyperlink>
          </w:p>
          <w:p w14:paraId="46C3E0A2" w14:textId="77777777" w:rsidR="00E04C7A" w:rsidRPr="00C627A8" w:rsidRDefault="00B37D46" w:rsidP="00E04C7A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26" w:tooltip="Ссылка на КонсультантПлюс" w:history="1">
              <w:r w:rsidR="000D23EC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Как внести изменения в государственный и муниципальный контракт по Закону N 44-ФЗ</w:t>
              </w:r>
            </w:hyperlink>
            <w:r w:rsidR="00E04C7A" w:rsidRPr="00C627A8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;</w:t>
            </w:r>
          </w:p>
          <w:p w14:paraId="62151EEC" w14:textId="205A643B" w:rsidR="00E04C7A" w:rsidRPr="00C627A8" w:rsidRDefault="00B37D46" w:rsidP="00E04C7A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27" w:tooltip="Ссылка на КонсультантПлюс" w:history="1">
              <w:r w:rsidR="00E04C7A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Аванс по контракту по Закону N 44-ФЗ;</w:t>
              </w:r>
            </w:hyperlink>
          </w:p>
          <w:p w14:paraId="7E030053" w14:textId="1DB6C6A0" w:rsidR="000D23EC" w:rsidRPr="00C627A8" w:rsidRDefault="00B37D46" w:rsidP="005675A1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</w:rPr>
            </w:pPr>
            <w:hyperlink r:id="rId28" w:tooltip="Ссылка на КонсультантПлюс" w:history="1">
              <w:r w:rsidR="00E04C7A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Изменение существенных условий контракта по Закону N 44-ФЗ</w:t>
              </w:r>
            </w:hyperlink>
          </w:p>
        </w:tc>
      </w:tr>
      <w:tr w:rsidR="005675A1" w:rsidRPr="00E87CD7" w14:paraId="4F350716" w14:textId="77777777" w:rsidTr="004401EA">
        <w:trPr>
          <w:trHeight w:hRule="exact" w:val="454"/>
        </w:trPr>
        <w:tc>
          <w:tcPr>
            <w:tcW w:w="10271" w:type="dxa"/>
            <w:gridSpan w:val="3"/>
            <w:shd w:val="clear" w:color="auto" w:fill="E36C0A" w:themeFill="accent6" w:themeFillShade="BF"/>
            <w:vAlign w:val="center"/>
          </w:tcPr>
          <w:p w14:paraId="265CBFC1" w14:textId="56847FDD" w:rsidR="005675A1" w:rsidRPr="00E87CD7" w:rsidRDefault="003C1FF9" w:rsidP="005675A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87CD7">
              <w:rPr>
                <w:rFonts w:ascii="Arial" w:hAnsi="Arial" w:cs="Arial"/>
                <w:b/>
                <w:color w:val="800080"/>
                <w:sz w:val="22"/>
                <w:szCs w:val="22"/>
              </w:rPr>
              <w:lastRenderedPageBreak/>
              <w:t>Расторжение контракта</w:t>
            </w:r>
            <w:r w:rsidR="005C679F" w:rsidRPr="00E87CD7">
              <w:rPr>
                <w:rFonts w:ascii="Arial" w:hAnsi="Arial" w:cs="Arial"/>
                <w:b/>
                <w:color w:val="800080"/>
                <w:sz w:val="22"/>
                <w:szCs w:val="22"/>
              </w:rPr>
              <w:t xml:space="preserve"> </w:t>
            </w:r>
          </w:p>
        </w:tc>
      </w:tr>
      <w:tr w:rsidR="005675A1" w:rsidRPr="00E87CD7" w14:paraId="16BDDD60" w14:textId="77777777" w:rsidTr="004401EA">
        <w:trPr>
          <w:trHeight w:val="1313"/>
        </w:trPr>
        <w:tc>
          <w:tcPr>
            <w:tcW w:w="2846" w:type="dxa"/>
            <w:shd w:val="clear" w:color="auto" w:fill="auto"/>
          </w:tcPr>
          <w:p w14:paraId="22ABA718" w14:textId="534327AD" w:rsidR="005675A1" w:rsidRPr="00E87CD7" w:rsidRDefault="00B90EA4" w:rsidP="00B90E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E87CD7">
              <w:rPr>
                <w:rFonts w:ascii="Arial" w:hAnsi="Arial" w:cs="Arial"/>
                <w:b/>
                <w:color w:val="7030A0"/>
                <w:sz w:val="22"/>
                <w:szCs w:val="22"/>
              </w:rPr>
              <w:t>Порядок заключения соглашения о расторжении контракта</w:t>
            </w:r>
          </w:p>
        </w:tc>
        <w:tc>
          <w:tcPr>
            <w:tcW w:w="3835" w:type="dxa"/>
            <w:shd w:val="clear" w:color="auto" w:fill="auto"/>
          </w:tcPr>
          <w:p w14:paraId="2E36061B" w14:textId="32CE01D6" w:rsidR="005675A1" w:rsidRPr="00E87CD7" w:rsidRDefault="00B90EA4" w:rsidP="00000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color w:val="000000"/>
                <w:sz w:val="22"/>
                <w:szCs w:val="22"/>
                <w:shd w:val="clear" w:color="auto" w:fill="FFFFFF"/>
              </w:rPr>
            </w:pP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По общему правилу соглашение о расторжении контракта заключается через ЕИС, если контракт заключен по результатам электронных закупок (в том числе закрытых).</w:t>
            </w:r>
            <w:r w:rsidR="00C16DA8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90" w:type="dxa"/>
            <w:shd w:val="clear" w:color="auto" w:fill="auto"/>
          </w:tcPr>
          <w:p w14:paraId="4E9E67A9" w14:textId="68856EB8" w:rsidR="00000B61" w:rsidRPr="00C627A8" w:rsidRDefault="00000B61" w:rsidP="00000B6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627A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Подробнее:</w:t>
            </w:r>
          </w:p>
          <w:p w14:paraId="39996B38" w14:textId="68402A9A" w:rsidR="003C1FF9" w:rsidRPr="00C627A8" w:rsidRDefault="00B37D46" w:rsidP="00075D14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29" w:tooltip="Ссылка на КонсультантПлюс" w:history="1">
              <w:r w:rsidR="003C1FF9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Как расторгнуть государственный или муниципальный контракт по соглашению сторон;</w:t>
              </w:r>
            </w:hyperlink>
          </w:p>
          <w:p w14:paraId="69951119" w14:textId="29A1078C" w:rsidR="005675A1" w:rsidRPr="00C627A8" w:rsidRDefault="00B37D46" w:rsidP="00075D14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30" w:tooltip="Ссылка на КонсультантПлюс" w:history="1">
              <w:r w:rsidR="003C1FF9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Расторжение контракта по Закону N 44-ФЗ</w:t>
              </w:r>
            </w:hyperlink>
            <w:r w:rsidR="003C1FF9" w:rsidRPr="00C627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675A1" w:rsidRPr="00E87CD7" w14:paraId="706F76AD" w14:textId="77777777" w:rsidTr="004401EA">
        <w:trPr>
          <w:trHeight w:hRule="exact" w:val="454"/>
        </w:trPr>
        <w:tc>
          <w:tcPr>
            <w:tcW w:w="10271" w:type="dxa"/>
            <w:gridSpan w:val="3"/>
            <w:shd w:val="clear" w:color="auto" w:fill="E36C0A" w:themeFill="accent6" w:themeFillShade="BF"/>
            <w:vAlign w:val="center"/>
          </w:tcPr>
          <w:p w14:paraId="2BE44D1F" w14:textId="4829BF59" w:rsidR="005675A1" w:rsidRPr="00C627A8" w:rsidRDefault="005675A1" w:rsidP="005675A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27A8">
              <w:rPr>
                <w:rFonts w:ascii="Arial" w:hAnsi="Arial" w:cs="Arial"/>
                <w:b/>
                <w:color w:val="800080"/>
                <w:sz w:val="22"/>
                <w:szCs w:val="22"/>
              </w:rPr>
              <w:t>Закон N 223-ФЗ</w:t>
            </w:r>
          </w:p>
        </w:tc>
      </w:tr>
      <w:tr w:rsidR="005675A1" w:rsidRPr="00E87CD7" w14:paraId="2124E60D" w14:textId="77777777" w:rsidTr="005A6964">
        <w:trPr>
          <w:trHeight w:val="2182"/>
        </w:trPr>
        <w:tc>
          <w:tcPr>
            <w:tcW w:w="2846" w:type="dxa"/>
            <w:shd w:val="clear" w:color="auto" w:fill="auto"/>
          </w:tcPr>
          <w:p w14:paraId="66DA88E5" w14:textId="3D4969AB" w:rsidR="005675A1" w:rsidRPr="00E87CD7" w:rsidRDefault="00756035" w:rsidP="005675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E87CD7">
              <w:rPr>
                <w:rFonts w:ascii="Arial" w:hAnsi="Arial" w:cs="Arial"/>
                <w:b/>
                <w:color w:val="7030A0"/>
                <w:sz w:val="22"/>
                <w:szCs w:val="22"/>
              </w:rPr>
              <w:t>Скорректированы правила применения национального режима</w:t>
            </w:r>
          </w:p>
        </w:tc>
        <w:tc>
          <w:tcPr>
            <w:tcW w:w="3835" w:type="dxa"/>
            <w:shd w:val="clear" w:color="auto" w:fill="auto"/>
          </w:tcPr>
          <w:p w14:paraId="68C2B3FF" w14:textId="34892228" w:rsidR="005675A1" w:rsidRPr="00E87CD7" w:rsidRDefault="00756035" w:rsidP="0075603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Среди прочего изменен порядок подтверждения страны происхождения для ряда товаров. В этих целях </w:t>
            </w:r>
            <w:r w:rsidR="00495A97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участник может </w:t>
            </w: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предоставить справку о наличии специнвестконтракта и номер реестровой записи из реестра российской промышленной продукции.</w:t>
            </w:r>
            <w:r w:rsidR="005A6964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90" w:type="dxa"/>
            <w:shd w:val="clear" w:color="auto" w:fill="auto"/>
          </w:tcPr>
          <w:p w14:paraId="108032AE" w14:textId="3E704DC8" w:rsidR="005675A1" w:rsidRPr="00C627A8" w:rsidRDefault="00B37D46" w:rsidP="0075603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hyperlink r:id="rId31" w:tooltip="Ссылка на КонсультантПлюс" w:history="1">
              <w:r w:rsidR="00756035" w:rsidRPr="00C627A8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Какие преференции предоставляются участникам закупок по Закону N 223-ФЗ</w:t>
              </w:r>
            </w:hyperlink>
          </w:p>
        </w:tc>
      </w:tr>
      <w:tr w:rsidR="00267C0F" w:rsidRPr="00E87CD7" w14:paraId="252161CB" w14:textId="77777777" w:rsidTr="00C658A2">
        <w:trPr>
          <w:trHeight w:val="841"/>
        </w:trPr>
        <w:tc>
          <w:tcPr>
            <w:tcW w:w="2846" w:type="dxa"/>
            <w:shd w:val="clear" w:color="auto" w:fill="auto"/>
          </w:tcPr>
          <w:p w14:paraId="43167D31" w14:textId="38AE63FD" w:rsidR="00267C0F" w:rsidRPr="00E87CD7" w:rsidRDefault="00495A97" w:rsidP="00636E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E87CD7">
              <w:rPr>
                <w:rFonts w:ascii="Arial" w:hAnsi="Arial" w:cs="Arial"/>
                <w:b/>
                <w:color w:val="7030A0"/>
                <w:sz w:val="22"/>
                <w:szCs w:val="22"/>
              </w:rPr>
              <w:t>Проверка единственного поставщика (подрядчика, исполнителя)</w:t>
            </w:r>
          </w:p>
        </w:tc>
        <w:tc>
          <w:tcPr>
            <w:tcW w:w="3835" w:type="dxa"/>
            <w:shd w:val="clear" w:color="auto" w:fill="auto"/>
          </w:tcPr>
          <w:p w14:paraId="50CD8E33" w14:textId="315783D3" w:rsidR="00267C0F" w:rsidRPr="00E87CD7" w:rsidRDefault="00495A97" w:rsidP="00495A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ФНС России и ФАС России рекомендовали заказчикам установить</w:t>
            </w:r>
            <w:r w:rsidR="004525BE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 положении о закупке случаи, когда перед заключением договора с единственным поставщиком</w:t>
            </w:r>
            <w:r w:rsidR="00693AB8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(подрядчик</w:t>
            </w:r>
            <w:r w:rsidR="00B92FBC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ом</w:t>
            </w:r>
            <w:r w:rsidR="00693AB8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, исполнител</w:t>
            </w:r>
            <w:r w:rsidR="00B92FBC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ем</w:t>
            </w:r>
            <w:r w:rsidR="00693AB8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)</w:t>
            </w: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r w:rsidR="00693AB8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его</w:t>
            </w: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проверяют с использованием сервисов оценки юрлиц и ИП.</w:t>
            </w:r>
          </w:p>
        </w:tc>
        <w:tc>
          <w:tcPr>
            <w:tcW w:w="3590" w:type="dxa"/>
            <w:shd w:val="clear" w:color="auto" w:fill="auto"/>
          </w:tcPr>
          <w:p w14:paraId="13EA7816" w14:textId="21AD5976" w:rsidR="00495A97" w:rsidRPr="00636EBB" w:rsidRDefault="00636EBB" w:rsidP="00495A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6EB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Подробнее</w:t>
            </w:r>
            <w:r w:rsidR="00495A97" w:rsidRPr="00636EB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A3F2556" w14:textId="6159EC9D" w:rsidR="00495A97" w:rsidRPr="00636EBB" w:rsidRDefault="00B37D46" w:rsidP="00495A97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</w:pPr>
            <w:hyperlink r:id="rId32" w:tooltip="Ссылка на КонсультантПлюс" w:history="1">
              <w:r w:rsidR="00495A97" w:rsidRPr="00636EBB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Каким требованиям должен соответствовать участник закупки по Закону N 223-ФЗ;</w:t>
              </w:r>
            </w:hyperlink>
          </w:p>
          <w:p w14:paraId="2FE1AB0B" w14:textId="77777777" w:rsidR="00495A97" w:rsidRPr="00636EBB" w:rsidRDefault="00B37D46" w:rsidP="00495A97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Style w:val="a4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hyperlink r:id="rId33" w:tooltip="Ссылка на КонсультантПлюс" w:history="1">
              <w:r w:rsidR="00495A97" w:rsidRPr="00636EBB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Готовое решение: Как разработать и разместить в ЕИС положение о закупке по Закону N 223-ФЗ</w:t>
              </w:r>
            </w:hyperlink>
            <w:r w:rsidR="00D6426C" w:rsidRPr="00636EBB">
              <w:rPr>
                <w:rStyle w:val="a4"/>
                <w:rFonts w:ascii="Arial" w:hAnsi="Arial" w:cs="Arial"/>
                <w:iCs/>
                <w:sz w:val="22"/>
                <w:szCs w:val="22"/>
                <w:u w:val="none"/>
              </w:rPr>
              <w:t>;</w:t>
            </w:r>
          </w:p>
          <w:p w14:paraId="78D52CB7" w14:textId="5053477A" w:rsidR="00D6426C" w:rsidRPr="00636EBB" w:rsidRDefault="00B37D46" w:rsidP="00D6426C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47" w:hanging="347"/>
              <w:contextualSpacing w:val="0"/>
              <w:jc w:val="both"/>
              <w:rPr>
                <w:rFonts w:ascii="Arial" w:hAnsi="Arial" w:cs="Arial"/>
                <w:iCs/>
                <w:color w:val="0000FF"/>
                <w:sz w:val="22"/>
                <w:szCs w:val="22"/>
              </w:rPr>
            </w:pPr>
            <w:hyperlink r:id="rId34" w:history="1">
              <w:r w:rsidR="00D6426C" w:rsidRPr="00636EBB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Требования к участникам и заявкам по Закону N 223-ФЗ</w:t>
              </w:r>
            </w:hyperlink>
          </w:p>
        </w:tc>
      </w:tr>
      <w:tr w:rsidR="004D4353" w:rsidRPr="00E87CD7" w14:paraId="684008F4" w14:textId="77777777" w:rsidTr="00C658A2">
        <w:trPr>
          <w:trHeight w:val="1542"/>
        </w:trPr>
        <w:tc>
          <w:tcPr>
            <w:tcW w:w="2846" w:type="dxa"/>
            <w:shd w:val="clear" w:color="auto" w:fill="auto"/>
          </w:tcPr>
          <w:p w14:paraId="752355AC" w14:textId="00714833" w:rsidR="004D4353" w:rsidRPr="00E87CD7" w:rsidRDefault="004D4353" w:rsidP="00495A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7030A0"/>
                <w:sz w:val="22"/>
                <w:szCs w:val="22"/>
              </w:rPr>
            </w:pPr>
            <w:r w:rsidRPr="00E87CD7">
              <w:rPr>
                <w:rFonts w:ascii="Arial" w:hAnsi="Arial" w:cs="Arial"/>
                <w:b/>
                <w:color w:val="7030A0"/>
                <w:sz w:val="22"/>
                <w:szCs w:val="22"/>
              </w:rPr>
              <w:t xml:space="preserve">Правила ведения реестра договоров </w:t>
            </w:r>
          </w:p>
        </w:tc>
        <w:tc>
          <w:tcPr>
            <w:tcW w:w="3835" w:type="dxa"/>
            <w:shd w:val="clear" w:color="auto" w:fill="auto"/>
          </w:tcPr>
          <w:p w14:paraId="679AAC8E" w14:textId="5334EB27" w:rsidR="00D14432" w:rsidRPr="00E87CD7" w:rsidRDefault="00D14432" w:rsidP="00C658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В реестр договоров необходимо включать соответствующие номера реестровых записей, подтверждающие страну происхождения товара - РФ или другое государство ЕАЭС</w:t>
            </w:r>
            <w:r w:rsidR="00C658A2" w:rsidRPr="00E87CD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14:paraId="33DAB434" w14:textId="124DC2CF" w:rsidR="00D14432" w:rsidRPr="00636EBB" w:rsidRDefault="00B37D46" w:rsidP="00D14432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35" w:tooltip="Ссылка на КонсультантПлюс" w:history="1">
              <w:r w:rsidR="00D14432" w:rsidRPr="00636EBB">
                <w:rPr>
                  <w:rStyle w:val="a4"/>
                  <w:rFonts w:ascii="Arial" w:hAnsi="Arial" w:cs="Arial"/>
                  <w:iCs/>
                  <w:sz w:val="22"/>
                  <w:szCs w:val="22"/>
                  <w:u w:val="none"/>
                </w:rPr>
                <w:t>Последние изменения: Реестр договоров по Закону N 223-ФЗ</w:t>
              </w:r>
            </w:hyperlink>
          </w:p>
        </w:tc>
      </w:tr>
    </w:tbl>
    <w:p w14:paraId="50042066" w14:textId="5E386899" w:rsidR="00C36677" w:rsidRPr="00E55CE3" w:rsidRDefault="00C36677" w:rsidP="008E6282">
      <w:pPr>
        <w:contextualSpacing/>
        <w:rPr>
          <w:rFonts w:ascii="Arial" w:hAnsi="Arial" w:cs="Arial"/>
          <w:sz w:val="22"/>
          <w:szCs w:val="22"/>
        </w:rPr>
      </w:pPr>
    </w:p>
    <w:sectPr w:rsidR="00C36677" w:rsidRPr="00E55CE3" w:rsidSect="00563591">
      <w:headerReference w:type="default" r:id="rId36"/>
      <w:footerReference w:type="even" r:id="rId37"/>
      <w:footerReference w:type="default" r:id="rId38"/>
      <w:pgSz w:w="11906" w:h="16838"/>
      <w:pgMar w:top="719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A4818" w14:textId="77777777" w:rsidR="00B37D46" w:rsidRDefault="00B37D46" w:rsidP="00293EEB">
      <w:r>
        <w:separator/>
      </w:r>
    </w:p>
  </w:endnote>
  <w:endnote w:type="continuationSeparator" w:id="0">
    <w:p w14:paraId="55E9ACF7" w14:textId="77777777" w:rsidR="00B37D46" w:rsidRDefault="00B37D46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00850" w14:textId="77777777" w:rsidR="001E3E0B" w:rsidRDefault="001E3E0B" w:rsidP="009661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ABA6D9" w14:textId="77777777" w:rsidR="001E3E0B" w:rsidRDefault="001E3E0B" w:rsidP="009661B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C3458" w14:textId="172D0B12" w:rsidR="001E3E0B" w:rsidRPr="00D412D6" w:rsidRDefault="001E3E0B" w:rsidP="009661BF">
    <w:pPr>
      <w:pStyle w:val="a5"/>
      <w:framePr w:wrap="around" w:vAnchor="text" w:hAnchor="margin" w:xAlign="right" w:y="1"/>
      <w:jc w:val="center"/>
      <w:rPr>
        <w:rStyle w:val="a7"/>
        <w:rFonts w:ascii="Arial" w:hAnsi="Arial" w:cs="Arial"/>
        <w:color w:val="808080"/>
        <w:sz w:val="20"/>
        <w:szCs w:val="20"/>
      </w:rPr>
    </w:pP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7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separate"/>
    </w:r>
    <w:r w:rsidR="00BE25AF">
      <w:rPr>
        <w:rStyle w:val="a7"/>
        <w:rFonts w:ascii="Arial" w:hAnsi="Arial" w:cs="Arial"/>
        <w:noProof/>
        <w:color w:val="808080"/>
        <w:sz w:val="20"/>
        <w:szCs w:val="20"/>
      </w:rPr>
      <w:t>3</w: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end"/>
    </w:r>
  </w:p>
  <w:p w14:paraId="7F60DD05" w14:textId="5A8F3606" w:rsidR="001E3E0B" w:rsidRPr="00862C9E" w:rsidRDefault="001E3E0B" w:rsidP="009661BF">
    <w:pPr>
      <w:pStyle w:val="a5"/>
      <w:ind w:right="360"/>
      <w:rPr>
        <w:i/>
        <w:color w:val="808080"/>
        <w:sz w:val="18"/>
        <w:szCs w:val="18"/>
        <w:lang w:val="en-US"/>
      </w:rPr>
    </w:pPr>
    <w:r w:rsidRPr="0038387E">
      <w:rPr>
        <w:i/>
        <w:color w:val="808080"/>
        <w:sz w:val="18"/>
        <w:szCs w:val="18"/>
      </w:rPr>
      <w:t>Учебный материал. Данные на</w:t>
    </w:r>
    <w:r w:rsidR="000E72C9">
      <w:rPr>
        <w:i/>
        <w:color w:val="808080"/>
        <w:sz w:val="18"/>
        <w:szCs w:val="18"/>
      </w:rPr>
      <w:t xml:space="preserve"> </w:t>
    </w:r>
    <w:r w:rsidR="00C22AF5">
      <w:rPr>
        <w:i/>
        <w:color w:val="808080"/>
        <w:sz w:val="18"/>
        <w:szCs w:val="18"/>
      </w:rPr>
      <w:t>01</w:t>
    </w:r>
    <w:r w:rsidR="000A34FF">
      <w:rPr>
        <w:i/>
        <w:color w:val="808080"/>
        <w:sz w:val="18"/>
        <w:szCs w:val="18"/>
      </w:rPr>
      <w:t>.</w:t>
    </w:r>
    <w:r w:rsidR="00C22AF5">
      <w:rPr>
        <w:i/>
        <w:color w:val="808080"/>
        <w:sz w:val="18"/>
        <w:szCs w:val="18"/>
      </w:rPr>
      <w:t>0</w:t>
    </w:r>
    <w:r w:rsidR="00F76175">
      <w:rPr>
        <w:i/>
        <w:color w:val="808080"/>
        <w:sz w:val="18"/>
        <w:szCs w:val="18"/>
        <w:lang w:val="en-US"/>
      </w:rPr>
      <w:t>7</w:t>
    </w:r>
    <w:r>
      <w:rPr>
        <w:i/>
        <w:color w:val="808080"/>
        <w:sz w:val="18"/>
        <w:szCs w:val="18"/>
      </w:rPr>
      <w:t>.</w:t>
    </w:r>
    <w:r w:rsidR="00862C9E">
      <w:rPr>
        <w:i/>
        <w:color w:val="808080"/>
        <w:sz w:val="18"/>
        <w:szCs w:val="18"/>
      </w:rPr>
      <w:t>202</w:t>
    </w:r>
    <w:r w:rsidR="001B1D21">
      <w:rPr>
        <w:i/>
        <w:color w:val="808080"/>
        <w:sz w:val="18"/>
        <w:szCs w:val="18"/>
        <w:lang w:val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B9C8F" w14:textId="77777777" w:rsidR="00B37D46" w:rsidRDefault="00B37D46" w:rsidP="00293EEB">
      <w:r>
        <w:separator/>
      </w:r>
    </w:p>
  </w:footnote>
  <w:footnote w:type="continuationSeparator" w:id="0">
    <w:p w14:paraId="626C8DC2" w14:textId="77777777" w:rsidR="00B37D46" w:rsidRDefault="00B37D46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6ACB5" w14:textId="16A36BCF" w:rsidR="001E3E0B" w:rsidRPr="0047669B" w:rsidRDefault="001E3E0B" w:rsidP="0047669B">
    <w:pPr>
      <w:pStyle w:val="a8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специалиста по закупкам</w:t>
    </w:r>
    <w:r w:rsidRPr="0038387E">
      <w:rPr>
        <w:i/>
        <w:color w:val="808080"/>
        <w:sz w:val="18"/>
        <w:szCs w:val="18"/>
      </w:rPr>
      <w:t xml:space="preserve"> (</w:t>
    </w:r>
    <w:r w:rsidR="00F76175">
      <w:rPr>
        <w:i/>
        <w:color w:val="808080"/>
        <w:sz w:val="18"/>
        <w:szCs w:val="18"/>
        <w:lang w:val="en-US"/>
      </w:rPr>
      <w:t>I</w:t>
    </w:r>
    <w:r w:rsidR="002A1A00">
      <w:rPr>
        <w:i/>
        <w:color w:val="808080"/>
        <w:sz w:val="18"/>
        <w:szCs w:val="18"/>
        <w:lang w:val="en-US"/>
      </w:rPr>
      <w:t>I</w:t>
    </w:r>
    <w:r w:rsidR="00724FE6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</w:t>
    </w:r>
    <w:r w:rsidR="00385AF1">
      <w:rPr>
        <w:i/>
        <w:color w:val="808080"/>
        <w:sz w:val="18"/>
        <w:szCs w:val="18"/>
      </w:rPr>
      <w:t>2</w:t>
    </w:r>
    <w:r w:rsidR="00C22AF5">
      <w:rPr>
        <w:i/>
        <w:color w:val="808080"/>
        <w:sz w:val="18"/>
        <w:szCs w:val="18"/>
      </w:rPr>
      <w:t>5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73E48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753D53"/>
    <w:multiLevelType w:val="multilevel"/>
    <w:tmpl w:val="A42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64579"/>
    <w:multiLevelType w:val="multilevel"/>
    <w:tmpl w:val="1042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BA2527"/>
    <w:multiLevelType w:val="hybridMultilevel"/>
    <w:tmpl w:val="EF287B4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70A52"/>
    <w:multiLevelType w:val="hybridMultilevel"/>
    <w:tmpl w:val="41DE3C22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E4C2C"/>
    <w:multiLevelType w:val="multilevel"/>
    <w:tmpl w:val="0CF2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864F0F"/>
    <w:multiLevelType w:val="hybridMultilevel"/>
    <w:tmpl w:val="69F2EDD4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D5337"/>
    <w:multiLevelType w:val="hybridMultilevel"/>
    <w:tmpl w:val="5CCC9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F1B93"/>
    <w:multiLevelType w:val="hybridMultilevel"/>
    <w:tmpl w:val="28E2E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0778B"/>
    <w:multiLevelType w:val="multilevel"/>
    <w:tmpl w:val="DDA0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9D4E32"/>
    <w:multiLevelType w:val="multilevel"/>
    <w:tmpl w:val="3C7E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B50CF2"/>
    <w:multiLevelType w:val="hybridMultilevel"/>
    <w:tmpl w:val="B2921A9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D6D60"/>
    <w:multiLevelType w:val="hybridMultilevel"/>
    <w:tmpl w:val="B3486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20F60"/>
    <w:multiLevelType w:val="multilevel"/>
    <w:tmpl w:val="EE36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9D79A0"/>
    <w:multiLevelType w:val="multilevel"/>
    <w:tmpl w:val="65AA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D71069"/>
    <w:multiLevelType w:val="multilevel"/>
    <w:tmpl w:val="77B8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A196C"/>
    <w:multiLevelType w:val="hybridMultilevel"/>
    <w:tmpl w:val="183ABA9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A687A"/>
    <w:multiLevelType w:val="hybridMultilevel"/>
    <w:tmpl w:val="AB80D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03129"/>
    <w:multiLevelType w:val="hybridMultilevel"/>
    <w:tmpl w:val="385ED35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75551"/>
    <w:multiLevelType w:val="multilevel"/>
    <w:tmpl w:val="7F3A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C8274C"/>
    <w:multiLevelType w:val="hybridMultilevel"/>
    <w:tmpl w:val="A2B6956C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B2D45"/>
    <w:multiLevelType w:val="multilevel"/>
    <w:tmpl w:val="D514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29768E"/>
    <w:multiLevelType w:val="hybridMultilevel"/>
    <w:tmpl w:val="D4FC671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B47EE"/>
    <w:multiLevelType w:val="hybridMultilevel"/>
    <w:tmpl w:val="356A9768"/>
    <w:lvl w:ilvl="0" w:tplc="00109E1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A2D27"/>
    <w:multiLevelType w:val="multilevel"/>
    <w:tmpl w:val="F356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17640A"/>
    <w:multiLevelType w:val="hybridMultilevel"/>
    <w:tmpl w:val="4D00825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354EE"/>
    <w:multiLevelType w:val="multilevel"/>
    <w:tmpl w:val="EC8E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867A96"/>
    <w:multiLevelType w:val="hybridMultilevel"/>
    <w:tmpl w:val="43465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834CB"/>
    <w:multiLevelType w:val="hybridMultilevel"/>
    <w:tmpl w:val="377855EE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B5C06"/>
    <w:multiLevelType w:val="hybridMultilevel"/>
    <w:tmpl w:val="4AF62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C6582"/>
    <w:multiLevelType w:val="multilevel"/>
    <w:tmpl w:val="134A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A700BF"/>
    <w:multiLevelType w:val="multilevel"/>
    <w:tmpl w:val="7EDA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594EC2"/>
    <w:multiLevelType w:val="hybridMultilevel"/>
    <w:tmpl w:val="523C4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A15D7"/>
    <w:multiLevelType w:val="multilevel"/>
    <w:tmpl w:val="3F80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053AE1"/>
    <w:multiLevelType w:val="hybridMultilevel"/>
    <w:tmpl w:val="1470532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F04EF"/>
    <w:multiLevelType w:val="multilevel"/>
    <w:tmpl w:val="0946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F2512A"/>
    <w:multiLevelType w:val="hybridMultilevel"/>
    <w:tmpl w:val="0BEA6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90072"/>
    <w:multiLevelType w:val="multilevel"/>
    <w:tmpl w:val="68C8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347B5B"/>
    <w:multiLevelType w:val="hybridMultilevel"/>
    <w:tmpl w:val="2AD471E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35"/>
  </w:num>
  <w:num w:numId="5">
    <w:abstractNumId w:val="39"/>
  </w:num>
  <w:num w:numId="6">
    <w:abstractNumId w:val="26"/>
  </w:num>
  <w:num w:numId="7">
    <w:abstractNumId w:val="12"/>
  </w:num>
  <w:num w:numId="8">
    <w:abstractNumId w:val="23"/>
  </w:num>
  <w:num w:numId="9">
    <w:abstractNumId w:val="19"/>
  </w:num>
  <w:num w:numId="10">
    <w:abstractNumId w:val="17"/>
  </w:num>
  <w:num w:numId="11">
    <w:abstractNumId w:val="2"/>
  </w:num>
  <w:num w:numId="12">
    <w:abstractNumId w:val="1"/>
  </w:num>
  <w:num w:numId="13">
    <w:abstractNumId w:val="29"/>
  </w:num>
  <w:num w:numId="14">
    <w:abstractNumId w:val="10"/>
  </w:num>
  <w:num w:numId="15">
    <w:abstractNumId w:val="3"/>
  </w:num>
  <w:num w:numId="16">
    <w:abstractNumId w:val="7"/>
  </w:num>
  <w:num w:numId="17">
    <w:abstractNumId w:val="34"/>
  </w:num>
  <w:num w:numId="18">
    <w:abstractNumId w:val="27"/>
  </w:num>
  <w:num w:numId="19">
    <w:abstractNumId w:val="36"/>
  </w:num>
  <w:num w:numId="20">
    <w:abstractNumId w:val="11"/>
  </w:num>
  <w:num w:numId="21">
    <w:abstractNumId w:val="8"/>
  </w:num>
  <w:num w:numId="22">
    <w:abstractNumId w:val="5"/>
  </w:num>
  <w:num w:numId="23">
    <w:abstractNumId w:val="32"/>
  </w:num>
  <w:num w:numId="24">
    <w:abstractNumId w:val="25"/>
  </w:num>
  <w:num w:numId="25">
    <w:abstractNumId w:val="15"/>
  </w:num>
  <w:num w:numId="26">
    <w:abstractNumId w:val="20"/>
  </w:num>
  <w:num w:numId="27">
    <w:abstractNumId w:val="38"/>
  </w:num>
  <w:num w:numId="28">
    <w:abstractNumId w:val="31"/>
  </w:num>
  <w:num w:numId="29">
    <w:abstractNumId w:val="14"/>
  </w:num>
  <w:num w:numId="30">
    <w:abstractNumId w:val="9"/>
  </w:num>
  <w:num w:numId="31">
    <w:abstractNumId w:val="6"/>
  </w:num>
  <w:num w:numId="32">
    <w:abstractNumId w:val="13"/>
  </w:num>
  <w:num w:numId="33">
    <w:abstractNumId w:val="37"/>
  </w:num>
  <w:num w:numId="34">
    <w:abstractNumId w:val="33"/>
  </w:num>
  <w:num w:numId="35">
    <w:abstractNumId w:val="30"/>
  </w:num>
  <w:num w:numId="36">
    <w:abstractNumId w:val="24"/>
  </w:num>
  <w:num w:numId="37">
    <w:abstractNumId w:val="18"/>
  </w:num>
  <w:num w:numId="38">
    <w:abstractNumId w:val="22"/>
  </w:num>
  <w:num w:numId="39">
    <w:abstractNumId w:val="16"/>
  </w:num>
  <w:num w:numId="40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384"/>
    <w:rsid w:val="000005B8"/>
    <w:rsid w:val="00000B61"/>
    <w:rsid w:val="00000B73"/>
    <w:rsid w:val="00001EF4"/>
    <w:rsid w:val="00001FC7"/>
    <w:rsid w:val="000022D4"/>
    <w:rsid w:val="000024FB"/>
    <w:rsid w:val="00002890"/>
    <w:rsid w:val="000033FA"/>
    <w:rsid w:val="00003C71"/>
    <w:rsid w:val="00005389"/>
    <w:rsid w:val="000055D4"/>
    <w:rsid w:val="00006DB7"/>
    <w:rsid w:val="00006E7D"/>
    <w:rsid w:val="000115B9"/>
    <w:rsid w:val="000115E3"/>
    <w:rsid w:val="00011EFE"/>
    <w:rsid w:val="00012593"/>
    <w:rsid w:val="00015836"/>
    <w:rsid w:val="00015FC4"/>
    <w:rsid w:val="0001684F"/>
    <w:rsid w:val="0001734B"/>
    <w:rsid w:val="00017687"/>
    <w:rsid w:val="00017746"/>
    <w:rsid w:val="0001793B"/>
    <w:rsid w:val="00020384"/>
    <w:rsid w:val="0002079F"/>
    <w:rsid w:val="00022684"/>
    <w:rsid w:val="00022872"/>
    <w:rsid w:val="00022BC7"/>
    <w:rsid w:val="00023141"/>
    <w:rsid w:val="00023B5C"/>
    <w:rsid w:val="00024D9F"/>
    <w:rsid w:val="00025A80"/>
    <w:rsid w:val="00026AA3"/>
    <w:rsid w:val="00027034"/>
    <w:rsid w:val="00027C27"/>
    <w:rsid w:val="000332D3"/>
    <w:rsid w:val="00033519"/>
    <w:rsid w:val="00035273"/>
    <w:rsid w:val="0003595B"/>
    <w:rsid w:val="0003690F"/>
    <w:rsid w:val="000373DD"/>
    <w:rsid w:val="0003783F"/>
    <w:rsid w:val="000378D2"/>
    <w:rsid w:val="00037AB5"/>
    <w:rsid w:val="00037CBF"/>
    <w:rsid w:val="00037CCD"/>
    <w:rsid w:val="000403D5"/>
    <w:rsid w:val="00040991"/>
    <w:rsid w:val="00042E64"/>
    <w:rsid w:val="000432DB"/>
    <w:rsid w:val="0004345C"/>
    <w:rsid w:val="000434C2"/>
    <w:rsid w:val="0004435B"/>
    <w:rsid w:val="00044A3A"/>
    <w:rsid w:val="00045028"/>
    <w:rsid w:val="000450B3"/>
    <w:rsid w:val="00046FEE"/>
    <w:rsid w:val="00047182"/>
    <w:rsid w:val="00047F0B"/>
    <w:rsid w:val="00047FF8"/>
    <w:rsid w:val="000518BD"/>
    <w:rsid w:val="00052404"/>
    <w:rsid w:val="0005346E"/>
    <w:rsid w:val="00053AB4"/>
    <w:rsid w:val="00053BC4"/>
    <w:rsid w:val="00053FE0"/>
    <w:rsid w:val="00054BD2"/>
    <w:rsid w:val="00054D43"/>
    <w:rsid w:val="0005518A"/>
    <w:rsid w:val="00055E41"/>
    <w:rsid w:val="00055EBD"/>
    <w:rsid w:val="00056E47"/>
    <w:rsid w:val="00057A32"/>
    <w:rsid w:val="00057DE2"/>
    <w:rsid w:val="000604BD"/>
    <w:rsid w:val="00060A40"/>
    <w:rsid w:val="000617AC"/>
    <w:rsid w:val="0006252E"/>
    <w:rsid w:val="00062CA9"/>
    <w:rsid w:val="00063037"/>
    <w:rsid w:val="00063938"/>
    <w:rsid w:val="00063ADD"/>
    <w:rsid w:val="00065EC7"/>
    <w:rsid w:val="00066F33"/>
    <w:rsid w:val="00067125"/>
    <w:rsid w:val="00067581"/>
    <w:rsid w:val="00067C66"/>
    <w:rsid w:val="0007010B"/>
    <w:rsid w:val="0007074B"/>
    <w:rsid w:val="00071786"/>
    <w:rsid w:val="00071AD0"/>
    <w:rsid w:val="00071EF0"/>
    <w:rsid w:val="000728DC"/>
    <w:rsid w:val="00074CAB"/>
    <w:rsid w:val="00075AD2"/>
    <w:rsid w:val="00075D14"/>
    <w:rsid w:val="0007644B"/>
    <w:rsid w:val="00076ADF"/>
    <w:rsid w:val="00076B2D"/>
    <w:rsid w:val="00082940"/>
    <w:rsid w:val="00082952"/>
    <w:rsid w:val="000840FE"/>
    <w:rsid w:val="000850B3"/>
    <w:rsid w:val="00086616"/>
    <w:rsid w:val="000868EB"/>
    <w:rsid w:val="00091664"/>
    <w:rsid w:val="000924DA"/>
    <w:rsid w:val="000925E3"/>
    <w:rsid w:val="00093328"/>
    <w:rsid w:val="00094599"/>
    <w:rsid w:val="00094D0A"/>
    <w:rsid w:val="00095B5C"/>
    <w:rsid w:val="000976DB"/>
    <w:rsid w:val="0009786B"/>
    <w:rsid w:val="000A06AA"/>
    <w:rsid w:val="000A14AC"/>
    <w:rsid w:val="000A1A71"/>
    <w:rsid w:val="000A1CD6"/>
    <w:rsid w:val="000A27C3"/>
    <w:rsid w:val="000A2A00"/>
    <w:rsid w:val="000A34FF"/>
    <w:rsid w:val="000A48DA"/>
    <w:rsid w:val="000A5C60"/>
    <w:rsid w:val="000A66DA"/>
    <w:rsid w:val="000B2F00"/>
    <w:rsid w:val="000B3582"/>
    <w:rsid w:val="000B3995"/>
    <w:rsid w:val="000B3A1E"/>
    <w:rsid w:val="000B557D"/>
    <w:rsid w:val="000B5CEC"/>
    <w:rsid w:val="000B6AAA"/>
    <w:rsid w:val="000B7A82"/>
    <w:rsid w:val="000C0E80"/>
    <w:rsid w:val="000C141E"/>
    <w:rsid w:val="000C3548"/>
    <w:rsid w:val="000C5F2D"/>
    <w:rsid w:val="000C6AC6"/>
    <w:rsid w:val="000D0E43"/>
    <w:rsid w:val="000D0EC6"/>
    <w:rsid w:val="000D1240"/>
    <w:rsid w:val="000D1988"/>
    <w:rsid w:val="000D23EC"/>
    <w:rsid w:val="000D342F"/>
    <w:rsid w:val="000D3526"/>
    <w:rsid w:val="000D370C"/>
    <w:rsid w:val="000D390B"/>
    <w:rsid w:val="000D4AD4"/>
    <w:rsid w:val="000D503D"/>
    <w:rsid w:val="000D6F33"/>
    <w:rsid w:val="000D7136"/>
    <w:rsid w:val="000E083A"/>
    <w:rsid w:val="000E1981"/>
    <w:rsid w:val="000E1D1C"/>
    <w:rsid w:val="000E217F"/>
    <w:rsid w:val="000E2ECD"/>
    <w:rsid w:val="000E38E8"/>
    <w:rsid w:val="000E3BA9"/>
    <w:rsid w:val="000E433B"/>
    <w:rsid w:val="000E6018"/>
    <w:rsid w:val="000E6DA9"/>
    <w:rsid w:val="000E72C9"/>
    <w:rsid w:val="000E7F50"/>
    <w:rsid w:val="000E7FEA"/>
    <w:rsid w:val="000F0135"/>
    <w:rsid w:val="000F03A6"/>
    <w:rsid w:val="000F10D1"/>
    <w:rsid w:val="000F1434"/>
    <w:rsid w:val="000F1654"/>
    <w:rsid w:val="000F16CC"/>
    <w:rsid w:val="000F1D70"/>
    <w:rsid w:val="000F2832"/>
    <w:rsid w:val="000F2A6B"/>
    <w:rsid w:val="000F3109"/>
    <w:rsid w:val="000F35C3"/>
    <w:rsid w:val="000F43D8"/>
    <w:rsid w:val="000F4739"/>
    <w:rsid w:val="000F5393"/>
    <w:rsid w:val="000F745A"/>
    <w:rsid w:val="000F7C79"/>
    <w:rsid w:val="00100B6D"/>
    <w:rsid w:val="001023F2"/>
    <w:rsid w:val="00102A4F"/>
    <w:rsid w:val="00103205"/>
    <w:rsid w:val="00103799"/>
    <w:rsid w:val="00103ADD"/>
    <w:rsid w:val="001048BE"/>
    <w:rsid w:val="001061B4"/>
    <w:rsid w:val="001067C7"/>
    <w:rsid w:val="0010684E"/>
    <w:rsid w:val="00106B2F"/>
    <w:rsid w:val="00110854"/>
    <w:rsid w:val="0011101D"/>
    <w:rsid w:val="001117ED"/>
    <w:rsid w:val="0011262D"/>
    <w:rsid w:val="0011388B"/>
    <w:rsid w:val="0011388D"/>
    <w:rsid w:val="0011446F"/>
    <w:rsid w:val="0011452D"/>
    <w:rsid w:val="001149DE"/>
    <w:rsid w:val="00117079"/>
    <w:rsid w:val="00117293"/>
    <w:rsid w:val="00117BC7"/>
    <w:rsid w:val="00120A0D"/>
    <w:rsid w:val="00120C59"/>
    <w:rsid w:val="00120E10"/>
    <w:rsid w:val="00121D9F"/>
    <w:rsid w:val="001220B4"/>
    <w:rsid w:val="0012216B"/>
    <w:rsid w:val="00122318"/>
    <w:rsid w:val="0012267C"/>
    <w:rsid w:val="001228A9"/>
    <w:rsid w:val="00122B07"/>
    <w:rsid w:val="00122E1D"/>
    <w:rsid w:val="00122EAC"/>
    <w:rsid w:val="00126E49"/>
    <w:rsid w:val="00127A42"/>
    <w:rsid w:val="00127CD9"/>
    <w:rsid w:val="001306CD"/>
    <w:rsid w:val="0013095F"/>
    <w:rsid w:val="0013146E"/>
    <w:rsid w:val="00131575"/>
    <w:rsid w:val="00131F48"/>
    <w:rsid w:val="001333E4"/>
    <w:rsid w:val="001337B8"/>
    <w:rsid w:val="00133978"/>
    <w:rsid w:val="00133C28"/>
    <w:rsid w:val="001360E9"/>
    <w:rsid w:val="00140402"/>
    <w:rsid w:val="0014169F"/>
    <w:rsid w:val="00143288"/>
    <w:rsid w:val="001438CF"/>
    <w:rsid w:val="0014636C"/>
    <w:rsid w:val="001478F5"/>
    <w:rsid w:val="00147C7F"/>
    <w:rsid w:val="00151E02"/>
    <w:rsid w:val="001548B3"/>
    <w:rsid w:val="00154939"/>
    <w:rsid w:val="00154E6F"/>
    <w:rsid w:val="00155E52"/>
    <w:rsid w:val="001566DF"/>
    <w:rsid w:val="00157400"/>
    <w:rsid w:val="00157D1A"/>
    <w:rsid w:val="001609CA"/>
    <w:rsid w:val="00161581"/>
    <w:rsid w:val="001618AB"/>
    <w:rsid w:val="00161C48"/>
    <w:rsid w:val="0016284F"/>
    <w:rsid w:val="00162A42"/>
    <w:rsid w:val="00162DF1"/>
    <w:rsid w:val="00163101"/>
    <w:rsid w:val="00165E42"/>
    <w:rsid w:val="001663B3"/>
    <w:rsid w:val="00166FEB"/>
    <w:rsid w:val="00170AA5"/>
    <w:rsid w:val="00172E3C"/>
    <w:rsid w:val="00172FA9"/>
    <w:rsid w:val="00173AEC"/>
    <w:rsid w:val="00173E6C"/>
    <w:rsid w:val="0017408F"/>
    <w:rsid w:val="00176BF1"/>
    <w:rsid w:val="001776D2"/>
    <w:rsid w:val="00180221"/>
    <w:rsid w:val="0018054E"/>
    <w:rsid w:val="00180E0C"/>
    <w:rsid w:val="00180FDF"/>
    <w:rsid w:val="00181AE5"/>
    <w:rsid w:val="00182B4B"/>
    <w:rsid w:val="00182CCD"/>
    <w:rsid w:val="00183078"/>
    <w:rsid w:val="00184A82"/>
    <w:rsid w:val="00184DCB"/>
    <w:rsid w:val="0018521C"/>
    <w:rsid w:val="00185426"/>
    <w:rsid w:val="0018566F"/>
    <w:rsid w:val="001859FC"/>
    <w:rsid w:val="00185DD8"/>
    <w:rsid w:val="00186926"/>
    <w:rsid w:val="00187702"/>
    <w:rsid w:val="00190707"/>
    <w:rsid w:val="00192515"/>
    <w:rsid w:val="001931B7"/>
    <w:rsid w:val="0019327C"/>
    <w:rsid w:val="0019434E"/>
    <w:rsid w:val="00195002"/>
    <w:rsid w:val="0019517F"/>
    <w:rsid w:val="00195920"/>
    <w:rsid w:val="00195EA8"/>
    <w:rsid w:val="001966E4"/>
    <w:rsid w:val="0019708D"/>
    <w:rsid w:val="001971E1"/>
    <w:rsid w:val="001A0118"/>
    <w:rsid w:val="001A0D8D"/>
    <w:rsid w:val="001A2482"/>
    <w:rsid w:val="001A262E"/>
    <w:rsid w:val="001A29D6"/>
    <w:rsid w:val="001A3728"/>
    <w:rsid w:val="001A3E66"/>
    <w:rsid w:val="001A57D7"/>
    <w:rsid w:val="001A6490"/>
    <w:rsid w:val="001A7063"/>
    <w:rsid w:val="001A724A"/>
    <w:rsid w:val="001B00C9"/>
    <w:rsid w:val="001B047D"/>
    <w:rsid w:val="001B1D21"/>
    <w:rsid w:val="001B1E0C"/>
    <w:rsid w:val="001B370B"/>
    <w:rsid w:val="001B396D"/>
    <w:rsid w:val="001B3A6C"/>
    <w:rsid w:val="001B3E3E"/>
    <w:rsid w:val="001B5E8C"/>
    <w:rsid w:val="001B65D0"/>
    <w:rsid w:val="001B7A47"/>
    <w:rsid w:val="001C0167"/>
    <w:rsid w:val="001C0182"/>
    <w:rsid w:val="001C0622"/>
    <w:rsid w:val="001C1689"/>
    <w:rsid w:val="001C20BC"/>
    <w:rsid w:val="001C256E"/>
    <w:rsid w:val="001C265D"/>
    <w:rsid w:val="001C2690"/>
    <w:rsid w:val="001C2D96"/>
    <w:rsid w:val="001C3F92"/>
    <w:rsid w:val="001C5405"/>
    <w:rsid w:val="001C5C1B"/>
    <w:rsid w:val="001C758E"/>
    <w:rsid w:val="001C76B2"/>
    <w:rsid w:val="001D0003"/>
    <w:rsid w:val="001D0023"/>
    <w:rsid w:val="001D07E1"/>
    <w:rsid w:val="001D205B"/>
    <w:rsid w:val="001D232F"/>
    <w:rsid w:val="001D41B0"/>
    <w:rsid w:val="001D451D"/>
    <w:rsid w:val="001D4951"/>
    <w:rsid w:val="001D4B81"/>
    <w:rsid w:val="001D50F8"/>
    <w:rsid w:val="001D5DC1"/>
    <w:rsid w:val="001D7083"/>
    <w:rsid w:val="001D7E25"/>
    <w:rsid w:val="001E01F4"/>
    <w:rsid w:val="001E048F"/>
    <w:rsid w:val="001E0FD0"/>
    <w:rsid w:val="001E3E0B"/>
    <w:rsid w:val="001E42CB"/>
    <w:rsid w:val="001E4530"/>
    <w:rsid w:val="001E542B"/>
    <w:rsid w:val="001E6396"/>
    <w:rsid w:val="001E7EAD"/>
    <w:rsid w:val="001F0B2F"/>
    <w:rsid w:val="001F0C35"/>
    <w:rsid w:val="001F0CD8"/>
    <w:rsid w:val="001F1817"/>
    <w:rsid w:val="001F3F43"/>
    <w:rsid w:val="001F54AC"/>
    <w:rsid w:val="001F6153"/>
    <w:rsid w:val="001F62C7"/>
    <w:rsid w:val="001F7980"/>
    <w:rsid w:val="00200416"/>
    <w:rsid w:val="002031A1"/>
    <w:rsid w:val="00203A1C"/>
    <w:rsid w:val="00203F6B"/>
    <w:rsid w:val="0020439F"/>
    <w:rsid w:val="002067AB"/>
    <w:rsid w:val="002101C6"/>
    <w:rsid w:val="00211B3D"/>
    <w:rsid w:val="00213E1F"/>
    <w:rsid w:val="00213EC3"/>
    <w:rsid w:val="00214E63"/>
    <w:rsid w:val="0021568B"/>
    <w:rsid w:val="00215974"/>
    <w:rsid w:val="00215DFD"/>
    <w:rsid w:val="002164E7"/>
    <w:rsid w:val="00216AD9"/>
    <w:rsid w:val="00217086"/>
    <w:rsid w:val="00217564"/>
    <w:rsid w:val="00217D6F"/>
    <w:rsid w:val="002206AB"/>
    <w:rsid w:val="00220A5B"/>
    <w:rsid w:val="0022159B"/>
    <w:rsid w:val="002231FF"/>
    <w:rsid w:val="00224DF3"/>
    <w:rsid w:val="00225797"/>
    <w:rsid w:val="00225D25"/>
    <w:rsid w:val="00225E25"/>
    <w:rsid w:val="002307C4"/>
    <w:rsid w:val="00230A00"/>
    <w:rsid w:val="00230D07"/>
    <w:rsid w:val="00231E37"/>
    <w:rsid w:val="00231F5D"/>
    <w:rsid w:val="0023264B"/>
    <w:rsid w:val="00232956"/>
    <w:rsid w:val="0023345D"/>
    <w:rsid w:val="00233EF0"/>
    <w:rsid w:val="00234108"/>
    <w:rsid w:val="00234E89"/>
    <w:rsid w:val="00235668"/>
    <w:rsid w:val="002356F6"/>
    <w:rsid w:val="002365A3"/>
    <w:rsid w:val="002367E8"/>
    <w:rsid w:val="002378CD"/>
    <w:rsid w:val="0024031D"/>
    <w:rsid w:val="0024106F"/>
    <w:rsid w:val="0024190F"/>
    <w:rsid w:val="00241988"/>
    <w:rsid w:val="00241E1D"/>
    <w:rsid w:val="00242327"/>
    <w:rsid w:val="00242CDD"/>
    <w:rsid w:val="00243197"/>
    <w:rsid w:val="002438C2"/>
    <w:rsid w:val="00244694"/>
    <w:rsid w:val="002458AF"/>
    <w:rsid w:val="00245BAD"/>
    <w:rsid w:val="00246AEF"/>
    <w:rsid w:val="00250A8D"/>
    <w:rsid w:val="002539BD"/>
    <w:rsid w:val="00254209"/>
    <w:rsid w:val="00254545"/>
    <w:rsid w:val="0025478A"/>
    <w:rsid w:val="00256479"/>
    <w:rsid w:val="00256501"/>
    <w:rsid w:val="00257B5D"/>
    <w:rsid w:val="00260027"/>
    <w:rsid w:val="0026046C"/>
    <w:rsid w:val="00261860"/>
    <w:rsid w:val="00262DD7"/>
    <w:rsid w:val="00263103"/>
    <w:rsid w:val="00264931"/>
    <w:rsid w:val="00265A04"/>
    <w:rsid w:val="00265A55"/>
    <w:rsid w:val="00265F6B"/>
    <w:rsid w:val="00267C0F"/>
    <w:rsid w:val="00271207"/>
    <w:rsid w:val="002724D5"/>
    <w:rsid w:val="002728F6"/>
    <w:rsid w:val="002749A2"/>
    <w:rsid w:val="002752FA"/>
    <w:rsid w:val="002766D9"/>
    <w:rsid w:val="002769A2"/>
    <w:rsid w:val="00277811"/>
    <w:rsid w:val="00277A80"/>
    <w:rsid w:val="00277C88"/>
    <w:rsid w:val="00280FB8"/>
    <w:rsid w:val="0028135F"/>
    <w:rsid w:val="002818F2"/>
    <w:rsid w:val="00281B0D"/>
    <w:rsid w:val="00281D62"/>
    <w:rsid w:val="002826BD"/>
    <w:rsid w:val="00283622"/>
    <w:rsid w:val="0028424A"/>
    <w:rsid w:val="002844B6"/>
    <w:rsid w:val="00284CAF"/>
    <w:rsid w:val="00287C06"/>
    <w:rsid w:val="002900CB"/>
    <w:rsid w:val="002902BA"/>
    <w:rsid w:val="0029040D"/>
    <w:rsid w:val="00290AEC"/>
    <w:rsid w:val="00290BF5"/>
    <w:rsid w:val="0029108B"/>
    <w:rsid w:val="002916F3"/>
    <w:rsid w:val="00292108"/>
    <w:rsid w:val="00292F71"/>
    <w:rsid w:val="00292FCE"/>
    <w:rsid w:val="00293249"/>
    <w:rsid w:val="002933E2"/>
    <w:rsid w:val="0029365C"/>
    <w:rsid w:val="002937E7"/>
    <w:rsid w:val="00293EEB"/>
    <w:rsid w:val="0029581F"/>
    <w:rsid w:val="00295893"/>
    <w:rsid w:val="00295C99"/>
    <w:rsid w:val="002969DB"/>
    <w:rsid w:val="00296A1F"/>
    <w:rsid w:val="002976D0"/>
    <w:rsid w:val="00297AA7"/>
    <w:rsid w:val="002A1022"/>
    <w:rsid w:val="002A1566"/>
    <w:rsid w:val="002A1739"/>
    <w:rsid w:val="002A1A00"/>
    <w:rsid w:val="002A38EC"/>
    <w:rsid w:val="002A396E"/>
    <w:rsid w:val="002A4167"/>
    <w:rsid w:val="002A4ACF"/>
    <w:rsid w:val="002A72A2"/>
    <w:rsid w:val="002A7FE4"/>
    <w:rsid w:val="002B084C"/>
    <w:rsid w:val="002B469C"/>
    <w:rsid w:val="002B59DF"/>
    <w:rsid w:val="002B5C2D"/>
    <w:rsid w:val="002B5E03"/>
    <w:rsid w:val="002B7CBB"/>
    <w:rsid w:val="002C1195"/>
    <w:rsid w:val="002C15AE"/>
    <w:rsid w:val="002C2389"/>
    <w:rsid w:val="002C27AA"/>
    <w:rsid w:val="002C2875"/>
    <w:rsid w:val="002C3FF8"/>
    <w:rsid w:val="002C4CFB"/>
    <w:rsid w:val="002C563F"/>
    <w:rsid w:val="002C67E7"/>
    <w:rsid w:val="002C7337"/>
    <w:rsid w:val="002C76E1"/>
    <w:rsid w:val="002D03AD"/>
    <w:rsid w:val="002D0621"/>
    <w:rsid w:val="002D1871"/>
    <w:rsid w:val="002D2419"/>
    <w:rsid w:val="002D24A3"/>
    <w:rsid w:val="002D3A06"/>
    <w:rsid w:val="002D3C2E"/>
    <w:rsid w:val="002D51DD"/>
    <w:rsid w:val="002D6086"/>
    <w:rsid w:val="002D7F91"/>
    <w:rsid w:val="002E0063"/>
    <w:rsid w:val="002E046B"/>
    <w:rsid w:val="002E07C9"/>
    <w:rsid w:val="002E1AD1"/>
    <w:rsid w:val="002E34DD"/>
    <w:rsid w:val="002E3514"/>
    <w:rsid w:val="002E36DE"/>
    <w:rsid w:val="002E5A81"/>
    <w:rsid w:val="002E5B27"/>
    <w:rsid w:val="002E5BF8"/>
    <w:rsid w:val="002E5FE3"/>
    <w:rsid w:val="002E61B1"/>
    <w:rsid w:val="002E69BC"/>
    <w:rsid w:val="002E6E2F"/>
    <w:rsid w:val="002E6FA0"/>
    <w:rsid w:val="002F0143"/>
    <w:rsid w:val="002F1AA2"/>
    <w:rsid w:val="002F319C"/>
    <w:rsid w:val="002F3D5A"/>
    <w:rsid w:val="002F4B1A"/>
    <w:rsid w:val="002F4C6E"/>
    <w:rsid w:val="002F5AB7"/>
    <w:rsid w:val="002F763F"/>
    <w:rsid w:val="00301C41"/>
    <w:rsid w:val="003022D5"/>
    <w:rsid w:val="003025F0"/>
    <w:rsid w:val="003031F8"/>
    <w:rsid w:val="0030334C"/>
    <w:rsid w:val="0030341D"/>
    <w:rsid w:val="0030343D"/>
    <w:rsid w:val="003035DC"/>
    <w:rsid w:val="00303791"/>
    <w:rsid w:val="00304843"/>
    <w:rsid w:val="00304C59"/>
    <w:rsid w:val="003051E5"/>
    <w:rsid w:val="00305A31"/>
    <w:rsid w:val="00305B89"/>
    <w:rsid w:val="00306071"/>
    <w:rsid w:val="003110A2"/>
    <w:rsid w:val="00312CEE"/>
    <w:rsid w:val="00315F3B"/>
    <w:rsid w:val="00315F95"/>
    <w:rsid w:val="00316B22"/>
    <w:rsid w:val="00317BDF"/>
    <w:rsid w:val="00320032"/>
    <w:rsid w:val="00320ABB"/>
    <w:rsid w:val="00320DC5"/>
    <w:rsid w:val="0032126D"/>
    <w:rsid w:val="00321366"/>
    <w:rsid w:val="00322609"/>
    <w:rsid w:val="003227B6"/>
    <w:rsid w:val="00322E4D"/>
    <w:rsid w:val="003235BB"/>
    <w:rsid w:val="00323E2C"/>
    <w:rsid w:val="00323EEF"/>
    <w:rsid w:val="0032489B"/>
    <w:rsid w:val="003248B9"/>
    <w:rsid w:val="00330637"/>
    <w:rsid w:val="00330DF4"/>
    <w:rsid w:val="003337E4"/>
    <w:rsid w:val="00334781"/>
    <w:rsid w:val="00335C13"/>
    <w:rsid w:val="003364F9"/>
    <w:rsid w:val="0033691D"/>
    <w:rsid w:val="003373AC"/>
    <w:rsid w:val="00340418"/>
    <w:rsid w:val="00340740"/>
    <w:rsid w:val="00340EA6"/>
    <w:rsid w:val="00343CCE"/>
    <w:rsid w:val="0034487A"/>
    <w:rsid w:val="00345258"/>
    <w:rsid w:val="00345351"/>
    <w:rsid w:val="003453EA"/>
    <w:rsid w:val="00346356"/>
    <w:rsid w:val="00346EB5"/>
    <w:rsid w:val="003472E3"/>
    <w:rsid w:val="00347359"/>
    <w:rsid w:val="00347D62"/>
    <w:rsid w:val="00347D7F"/>
    <w:rsid w:val="00350EA8"/>
    <w:rsid w:val="00351258"/>
    <w:rsid w:val="0035331C"/>
    <w:rsid w:val="003536E2"/>
    <w:rsid w:val="00353BFB"/>
    <w:rsid w:val="00354B6A"/>
    <w:rsid w:val="0035574A"/>
    <w:rsid w:val="00355897"/>
    <w:rsid w:val="00357620"/>
    <w:rsid w:val="003577D7"/>
    <w:rsid w:val="00360C9E"/>
    <w:rsid w:val="00361257"/>
    <w:rsid w:val="00361A8F"/>
    <w:rsid w:val="00361C98"/>
    <w:rsid w:val="0036247D"/>
    <w:rsid w:val="0036349B"/>
    <w:rsid w:val="003637D6"/>
    <w:rsid w:val="00363832"/>
    <w:rsid w:val="00363C69"/>
    <w:rsid w:val="00364793"/>
    <w:rsid w:val="00364BD7"/>
    <w:rsid w:val="003667FE"/>
    <w:rsid w:val="0036785B"/>
    <w:rsid w:val="0037001B"/>
    <w:rsid w:val="00374D0C"/>
    <w:rsid w:val="003750AD"/>
    <w:rsid w:val="00375610"/>
    <w:rsid w:val="00375C19"/>
    <w:rsid w:val="00377C0A"/>
    <w:rsid w:val="00381138"/>
    <w:rsid w:val="0038297E"/>
    <w:rsid w:val="00382A3B"/>
    <w:rsid w:val="0038310D"/>
    <w:rsid w:val="0038325F"/>
    <w:rsid w:val="00385590"/>
    <w:rsid w:val="0038581B"/>
    <w:rsid w:val="00385AF1"/>
    <w:rsid w:val="003862BB"/>
    <w:rsid w:val="00387237"/>
    <w:rsid w:val="00387794"/>
    <w:rsid w:val="00387FAD"/>
    <w:rsid w:val="003908AC"/>
    <w:rsid w:val="00390B3A"/>
    <w:rsid w:val="00392C50"/>
    <w:rsid w:val="00392D4E"/>
    <w:rsid w:val="00395EA6"/>
    <w:rsid w:val="003972CC"/>
    <w:rsid w:val="00397D7A"/>
    <w:rsid w:val="003A0000"/>
    <w:rsid w:val="003A0901"/>
    <w:rsid w:val="003A0D28"/>
    <w:rsid w:val="003A1C02"/>
    <w:rsid w:val="003A2002"/>
    <w:rsid w:val="003A3F1F"/>
    <w:rsid w:val="003A5053"/>
    <w:rsid w:val="003A537D"/>
    <w:rsid w:val="003A5680"/>
    <w:rsid w:val="003A5DF7"/>
    <w:rsid w:val="003A6E74"/>
    <w:rsid w:val="003B01C8"/>
    <w:rsid w:val="003B0C26"/>
    <w:rsid w:val="003B1011"/>
    <w:rsid w:val="003B124F"/>
    <w:rsid w:val="003B3A89"/>
    <w:rsid w:val="003B5B32"/>
    <w:rsid w:val="003B5D0A"/>
    <w:rsid w:val="003B5ECE"/>
    <w:rsid w:val="003B64D7"/>
    <w:rsid w:val="003B69CE"/>
    <w:rsid w:val="003B6A46"/>
    <w:rsid w:val="003B6C4C"/>
    <w:rsid w:val="003B78A1"/>
    <w:rsid w:val="003B7D91"/>
    <w:rsid w:val="003C0543"/>
    <w:rsid w:val="003C0B92"/>
    <w:rsid w:val="003C16BD"/>
    <w:rsid w:val="003C19FE"/>
    <w:rsid w:val="003C1FF9"/>
    <w:rsid w:val="003C2009"/>
    <w:rsid w:val="003C211D"/>
    <w:rsid w:val="003C21EA"/>
    <w:rsid w:val="003C399D"/>
    <w:rsid w:val="003C3CC3"/>
    <w:rsid w:val="003C4768"/>
    <w:rsid w:val="003C6D5E"/>
    <w:rsid w:val="003C7C1B"/>
    <w:rsid w:val="003D055A"/>
    <w:rsid w:val="003D0650"/>
    <w:rsid w:val="003D0CE9"/>
    <w:rsid w:val="003D18E2"/>
    <w:rsid w:val="003D18F2"/>
    <w:rsid w:val="003D3583"/>
    <w:rsid w:val="003D5CD7"/>
    <w:rsid w:val="003D5F72"/>
    <w:rsid w:val="003D6BAF"/>
    <w:rsid w:val="003D790E"/>
    <w:rsid w:val="003D7C6D"/>
    <w:rsid w:val="003D7E57"/>
    <w:rsid w:val="003E1004"/>
    <w:rsid w:val="003E2035"/>
    <w:rsid w:val="003E2040"/>
    <w:rsid w:val="003E2469"/>
    <w:rsid w:val="003E34A9"/>
    <w:rsid w:val="003E567D"/>
    <w:rsid w:val="003E5A0F"/>
    <w:rsid w:val="003E5E83"/>
    <w:rsid w:val="003E6306"/>
    <w:rsid w:val="003E63A3"/>
    <w:rsid w:val="003E6D62"/>
    <w:rsid w:val="003E7B32"/>
    <w:rsid w:val="003F034E"/>
    <w:rsid w:val="003F0A88"/>
    <w:rsid w:val="003F0F49"/>
    <w:rsid w:val="003F1AF4"/>
    <w:rsid w:val="003F3BA0"/>
    <w:rsid w:val="003F4515"/>
    <w:rsid w:val="003F4C9B"/>
    <w:rsid w:val="003F7B46"/>
    <w:rsid w:val="003F7D30"/>
    <w:rsid w:val="00400469"/>
    <w:rsid w:val="00400581"/>
    <w:rsid w:val="0040114D"/>
    <w:rsid w:val="00401683"/>
    <w:rsid w:val="00401AD5"/>
    <w:rsid w:val="0040211F"/>
    <w:rsid w:val="00403BC4"/>
    <w:rsid w:val="004041DC"/>
    <w:rsid w:val="00404B4B"/>
    <w:rsid w:val="00404BFD"/>
    <w:rsid w:val="00405FCA"/>
    <w:rsid w:val="00406DC9"/>
    <w:rsid w:val="00410124"/>
    <w:rsid w:val="0041014B"/>
    <w:rsid w:val="00410F0A"/>
    <w:rsid w:val="004112B4"/>
    <w:rsid w:val="00412014"/>
    <w:rsid w:val="0041211E"/>
    <w:rsid w:val="004131AF"/>
    <w:rsid w:val="0041381E"/>
    <w:rsid w:val="00413AB6"/>
    <w:rsid w:val="00413C5F"/>
    <w:rsid w:val="004140A9"/>
    <w:rsid w:val="0041449E"/>
    <w:rsid w:val="004169BB"/>
    <w:rsid w:val="00417D5F"/>
    <w:rsid w:val="00417E76"/>
    <w:rsid w:val="00420037"/>
    <w:rsid w:val="004200CB"/>
    <w:rsid w:val="00420917"/>
    <w:rsid w:val="00420ABB"/>
    <w:rsid w:val="004217CE"/>
    <w:rsid w:val="0042253C"/>
    <w:rsid w:val="004250F6"/>
    <w:rsid w:val="0042603E"/>
    <w:rsid w:val="00430155"/>
    <w:rsid w:val="00430437"/>
    <w:rsid w:val="004306AA"/>
    <w:rsid w:val="0043091A"/>
    <w:rsid w:val="0043175D"/>
    <w:rsid w:val="004323F6"/>
    <w:rsid w:val="00435FEE"/>
    <w:rsid w:val="00437032"/>
    <w:rsid w:val="00437376"/>
    <w:rsid w:val="00440185"/>
    <w:rsid w:val="004401EA"/>
    <w:rsid w:val="00440537"/>
    <w:rsid w:val="004414B6"/>
    <w:rsid w:val="0044233C"/>
    <w:rsid w:val="00442A78"/>
    <w:rsid w:val="00442DDA"/>
    <w:rsid w:val="0044309E"/>
    <w:rsid w:val="00443287"/>
    <w:rsid w:val="0044335B"/>
    <w:rsid w:val="00443A50"/>
    <w:rsid w:val="00443A78"/>
    <w:rsid w:val="0044421E"/>
    <w:rsid w:val="004453DE"/>
    <w:rsid w:val="00445D71"/>
    <w:rsid w:val="00446066"/>
    <w:rsid w:val="004466E1"/>
    <w:rsid w:val="00446DBB"/>
    <w:rsid w:val="00447D17"/>
    <w:rsid w:val="00450A40"/>
    <w:rsid w:val="00450BBB"/>
    <w:rsid w:val="004525BE"/>
    <w:rsid w:val="00452F61"/>
    <w:rsid w:val="00454090"/>
    <w:rsid w:val="00454B9D"/>
    <w:rsid w:val="00455F8E"/>
    <w:rsid w:val="004565A3"/>
    <w:rsid w:val="004569D2"/>
    <w:rsid w:val="00456DF1"/>
    <w:rsid w:val="004573DE"/>
    <w:rsid w:val="004575E4"/>
    <w:rsid w:val="00460173"/>
    <w:rsid w:val="00460D4C"/>
    <w:rsid w:val="00461A73"/>
    <w:rsid w:val="00461B6C"/>
    <w:rsid w:val="00462738"/>
    <w:rsid w:val="00462E9A"/>
    <w:rsid w:val="00462EDD"/>
    <w:rsid w:val="004638C1"/>
    <w:rsid w:val="00463E61"/>
    <w:rsid w:val="00464D42"/>
    <w:rsid w:val="00465029"/>
    <w:rsid w:val="0046556F"/>
    <w:rsid w:val="00466EAA"/>
    <w:rsid w:val="004715A8"/>
    <w:rsid w:val="00472BC4"/>
    <w:rsid w:val="00473300"/>
    <w:rsid w:val="004746A5"/>
    <w:rsid w:val="004746F4"/>
    <w:rsid w:val="0047479F"/>
    <w:rsid w:val="00474A90"/>
    <w:rsid w:val="00474D5C"/>
    <w:rsid w:val="00475682"/>
    <w:rsid w:val="00475CD5"/>
    <w:rsid w:val="0047669B"/>
    <w:rsid w:val="00477A94"/>
    <w:rsid w:val="00480711"/>
    <w:rsid w:val="00480973"/>
    <w:rsid w:val="00481C12"/>
    <w:rsid w:val="004821C7"/>
    <w:rsid w:val="004824F9"/>
    <w:rsid w:val="00483000"/>
    <w:rsid w:val="0048385B"/>
    <w:rsid w:val="0048439C"/>
    <w:rsid w:val="00484583"/>
    <w:rsid w:val="004845EF"/>
    <w:rsid w:val="00485D85"/>
    <w:rsid w:val="0048655A"/>
    <w:rsid w:val="00491BF1"/>
    <w:rsid w:val="004928E3"/>
    <w:rsid w:val="004929BB"/>
    <w:rsid w:val="004934B4"/>
    <w:rsid w:val="004939B0"/>
    <w:rsid w:val="004947EA"/>
    <w:rsid w:val="00495A97"/>
    <w:rsid w:val="00496EDB"/>
    <w:rsid w:val="004977B9"/>
    <w:rsid w:val="004A034A"/>
    <w:rsid w:val="004A0F08"/>
    <w:rsid w:val="004A2CB7"/>
    <w:rsid w:val="004A3BCD"/>
    <w:rsid w:val="004A5B6B"/>
    <w:rsid w:val="004A5CD1"/>
    <w:rsid w:val="004A713C"/>
    <w:rsid w:val="004A7F11"/>
    <w:rsid w:val="004A7F38"/>
    <w:rsid w:val="004B1F3F"/>
    <w:rsid w:val="004B1FF5"/>
    <w:rsid w:val="004B22A3"/>
    <w:rsid w:val="004B2A31"/>
    <w:rsid w:val="004B2C9A"/>
    <w:rsid w:val="004B2CC1"/>
    <w:rsid w:val="004B351E"/>
    <w:rsid w:val="004B427D"/>
    <w:rsid w:val="004B49CE"/>
    <w:rsid w:val="004B5411"/>
    <w:rsid w:val="004B5CD6"/>
    <w:rsid w:val="004B7091"/>
    <w:rsid w:val="004B77B6"/>
    <w:rsid w:val="004B7B24"/>
    <w:rsid w:val="004C019B"/>
    <w:rsid w:val="004C0D88"/>
    <w:rsid w:val="004C14FA"/>
    <w:rsid w:val="004C1A6E"/>
    <w:rsid w:val="004C1AB3"/>
    <w:rsid w:val="004C2887"/>
    <w:rsid w:val="004C3F3B"/>
    <w:rsid w:val="004C4576"/>
    <w:rsid w:val="004C4CB9"/>
    <w:rsid w:val="004C60AF"/>
    <w:rsid w:val="004C6D58"/>
    <w:rsid w:val="004C7A36"/>
    <w:rsid w:val="004D01DC"/>
    <w:rsid w:val="004D02E7"/>
    <w:rsid w:val="004D063F"/>
    <w:rsid w:val="004D0B3B"/>
    <w:rsid w:val="004D0C1D"/>
    <w:rsid w:val="004D1E07"/>
    <w:rsid w:val="004D2635"/>
    <w:rsid w:val="004D378F"/>
    <w:rsid w:val="004D3FC1"/>
    <w:rsid w:val="004D4353"/>
    <w:rsid w:val="004D5115"/>
    <w:rsid w:val="004D591B"/>
    <w:rsid w:val="004D5B30"/>
    <w:rsid w:val="004D61C3"/>
    <w:rsid w:val="004D6869"/>
    <w:rsid w:val="004D7847"/>
    <w:rsid w:val="004D7968"/>
    <w:rsid w:val="004E1111"/>
    <w:rsid w:val="004E1405"/>
    <w:rsid w:val="004E1DBF"/>
    <w:rsid w:val="004E20FF"/>
    <w:rsid w:val="004E4BEE"/>
    <w:rsid w:val="004E586A"/>
    <w:rsid w:val="004E63ED"/>
    <w:rsid w:val="004E64FE"/>
    <w:rsid w:val="004E78D1"/>
    <w:rsid w:val="004E7F3C"/>
    <w:rsid w:val="004F1093"/>
    <w:rsid w:val="004F6877"/>
    <w:rsid w:val="004F735A"/>
    <w:rsid w:val="0050096A"/>
    <w:rsid w:val="00500DFC"/>
    <w:rsid w:val="005019AA"/>
    <w:rsid w:val="00502329"/>
    <w:rsid w:val="00504A63"/>
    <w:rsid w:val="00504DF5"/>
    <w:rsid w:val="00507288"/>
    <w:rsid w:val="00510647"/>
    <w:rsid w:val="00510751"/>
    <w:rsid w:val="00510EB9"/>
    <w:rsid w:val="0051215F"/>
    <w:rsid w:val="005130F3"/>
    <w:rsid w:val="00513381"/>
    <w:rsid w:val="005139A4"/>
    <w:rsid w:val="00515496"/>
    <w:rsid w:val="00515A56"/>
    <w:rsid w:val="00516325"/>
    <w:rsid w:val="005167ED"/>
    <w:rsid w:val="00516FCF"/>
    <w:rsid w:val="005179BB"/>
    <w:rsid w:val="00517DF3"/>
    <w:rsid w:val="00520EB0"/>
    <w:rsid w:val="00520F1A"/>
    <w:rsid w:val="00521680"/>
    <w:rsid w:val="005216F1"/>
    <w:rsid w:val="005219A9"/>
    <w:rsid w:val="00521D21"/>
    <w:rsid w:val="00522335"/>
    <w:rsid w:val="00522475"/>
    <w:rsid w:val="00522FBE"/>
    <w:rsid w:val="00524331"/>
    <w:rsid w:val="00524D83"/>
    <w:rsid w:val="005268DD"/>
    <w:rsid w:val="00526C5B"/>
    <w:rsid w:val="00526F99"/>
    <w:rsid w:val="00527CEB"/>
    <w:rsid w:val="0053010A"/>
    <w:rsid w:val="0053301E"/>
    <w:rsid w:val="0053454A"/>
    <w:rsid w:val="0053612F"/>
    <w:rsid w:val="0053660B"/>
    <w:rsid w:val="00537B08"/>
    <w:rsid w:val="00540088"/>
    <w:rsid w:val="00540977"/>
    <w:rsid w:val="00541BDC"/>
    <w:rsid w:val="00541E13"/>
    <w:rsid w:val="00541EB7"/>
    <w:rsid w:val="0054357B"/>
    <w:rsid w:val="005437C9"/>
    <w:rsid w:val="005438D6"/>
    <w:rsid w:val="00543C50"/>
    <w:rsid w:val="005441F0"/>
    <w:rsid w:val="00544272"/>
    <w:rsid w:val="00545BA4"/>
    <w:rsid w:val="005505EC"/>
    <w:rsid w:val="00553097"/>
    <w:rsid w:val="00555775"/>
    <w:rsid w:val="00555CF9"/>
    <w:rsid w:val="00556417"/>
    <w:rsid w:val="00556458"/>
    <w:rsid w:val="005569CB"/>
    <w:rsid w:val="005575DC"/>
    <w:rsid w:val="005603B1"/>
    <w:rsid w:val="00560587"/>
    <w:rsid w:val="0056087A"/>
    <w:rsid w:val="005608A4"/>
    <w:rsid w:val="00561D7E"/>
    <w:rsid w:val="00562A26"/>
    <w:rsid w:val="00562C38"/>
    <w:rsid w:val="00562F56"/>
    <w:rsid w:val="00563591"/>
    <w:rsid w:val="005642B3"/>
    <w:rsid w:val="00564C34"/>
    <w:rsid w:val="00564EF9"/>
    <w:rsid w:val="0056671A"/>
    <w:rsid w:val="00566AFD"/>
    <w:rsid w:val="005675A1"/>
    <w:rsid w:val="00570D82"/>
    <w:rsid w:val="0057200D"/>
    <w:rsid w:val="005720F1"/>
    <w:rsid w:val="00572A61"/>
    <w:rsid w:val="005734D6"/>
    <w:rsid w:val="00573EAA"/>
    <w:rsid w:val="00574DD5"/>
    <w:rsid w:val="005755C4"/>
    <w:rsid w:val="00575B6F"/>
    <w:rsid w:val="00575CAD"/>
    <w:rsid w:val="00576531"/>
    <w:rsid w:val="005776A8"/>
    <w:rsid w:val="005778EC"/>
    <w:rsid w:val="00577F9E"/>
    <w:rsid w:val="0058072D"/>
    <w:rsid w:val="00580F0E"/>
    <w:rsid w:val="005815B3"/>
    <w:rsid w:val="00582FEF"/>
    <w:rsid w:val="005837E7"/>
    <w:rsid w:val="005841D4"/>
    <w:rsid w:val="00584389"/>
    <w:rsid w:val="005869D9"/>
    <w:rsid w:val="00587818"/>
    <w:rsid w:val="00587A22"/>
    <w:rsid w:val="005946F3"/>
    <w:rsid w:val="005950EE"/>
    <w:rsid w:val="0059584A"/>
    <w:rsid w:val="00595B29"/>
    <w:rsid w:val="00595BFA"/>
    <w:rsid w:val="00597052"/>
    <w:rsid w:val="005A08D2"/>
    <w:rsid w:val="005A16DE"/>
    <w:rsid w:val="005A1A85"/>
    <w:rsid w:val="005A1A8B"/>
    <w:rsid w:val="005A2AA5"/>
    <w:rsid w:val="005A2BCE"/>
    <w:rsid w:val="005A5058"/>
    <w:rsid w:val="005A689B"/>
    <w:rsid w:val="005A6964"/>
    <w:rsid w:val="005A7196"/>
    <w:rsid w:val="005B1E6A"/>
    <w:rsid w:val="005B295F"/>
    <w:rsid w:val="005B3CD5"/>
    <w:rsid w:val="005B4B6B"/>
    <w:rsid w:val="005B4F48"/>
    <w:rsid w:val="005B5C10"/>
    <w:rsid w:val="005B5FC6"/>
    <w:rsid w:val="005B604E"/>
    <w:rsid w:val="005B6BCA"/>
    <w:rsid w:val="005B6BEE"/>
    <w:rsid w:val="005B6C30"/>
    <w:rsid w:val="005B7577"/>
    <w:rsid w:val="005B764A"/>
    <w:rsid w:val="005B7A22"/>
    <w:rsid w:val="005B7E8C"/>
    <w:rsid w:val="005C35D7"/>
    <w:rsid w:val="005C4BEE"/>
    <w:rsid w:val="005C5F3B"/>
    <w:rsid w:val="005C6105"/>
    <w:rsid w:val="005C64C8"/>
    <w:rsid w:val="005C679F"/>
    <w:rsid w:val="005C785E"/>
    <w:rsid w:val="005C7E7C"/>
    <w:rsid w:val="005D0D47"/>
    <w:rsid w:val="005D1099"/>
    <w:rsid w:val="005D1636"/>
    <w:rsid w:val="005D1C55"/>
    <w:rsid w:val="005D2E3E"/>
    <w:rsid w:val="005D3A40"/>
    <w:rsid w:val="005D3B55"/>
    <w:rsid w:val="005D3C1C"/>
    <w:rsid w:val="005D4613"/>
    <w:rsid w:val="005D677E"/>
    <w:rsid w:val="005D67AD"/>
    <w:rsid w:val="005D7843"/>
    <w:rsid w:val="005E13C3"/>
    <w:rsid w:val="005E179E"/>
    <w:rsid w:val="005E2298"/>
    <w:rsid w:val="005E2A36"/>
    <w:rsid w:val="005E2F58"/>
    <w:rsid w:val="005E375C"/>
    <w:rsid w:val="005E60B7"/>
    <w:rsid w:val="005F00EA"/>
    <w:rsid w:val="005F0804"/>
    <w:rsid w:val="005F59AA"/>
    <w:rsid w:val="005F6EE4"/>
    <w:rsid w:val="005F702A"/>
    <w:rsid w:val="005F7254"/>
    <w:rsid w:val="005F7462"/>
    <w:rsid w:val="005F74BE"/>
    <w:rsid w:val="006000CD"/>
    <w:rsid w:val="00600449"/>
    <w:rsid w:val="00600F51"/>
    <w:rsid w:val="006017F2"/>
    <w:rsid w:val="00601F94"/>
    <w:rsid w:val="00601FA9"/>
    <w:rsid w:val="00602718"/>
    <w:rsid w:val="00602F32"/>
    <w:rsid w:val="006036D5"/>
    <w:rsid w:val="0060404F"/>
    <w:rsid w:val="0060463B"/>
    <w:rsid w:val="00605BD6"/>
    <w:rsid w:val="00606982"/>
    <w:rsid w:val="00607765"/>
    <w:rsid w:val="006078CA"/>
    <w:rsid w:val="006108DF"/>
    <w:rsid w:val="0061107F"/>
    <w:rsid w:val="00611DB7"/>
    <w:rsid w:val="00612CEE"/>
    <w:rsid w:val="006130DB"/>
    <w:rsid w:val="006135CE"/>
    <w:rsid w:val="00613760"/>
    <w:rsid w:val="0061481C"/>
    <w:rsid w:val="00615161"/>
    <w:rsid w:val="006171D6"/>
    <w:rsid w:val="00617C76"/>
    <w:rsid w:val="00620667"/>
    <w:rsid w:val="006220DA"/>
    <w:rsid w:val="006226D9"/>
    <w:rsid w:val="00623347"/>
    <w:rsid w:val="00623A88"/>
    <w:rsid w:val="00624C1C"/>
    <w:rsid w:val="00625169"/>
    <w:rsid w:val="00625505"/>
    <w:rsid w:val="0062684E"/>
    <w:rsid w:val="00626D03"/>
    <w:rsid w:val="006302A4"/>
    <w:rsid w:val="0063040C"/>
    <w:rsid w:val="00630B8F"/>
    <w:rsid w:val="00630F8C"/>
    <w:rsid w:val="00631B19"/>
    <w:rsid w:val="00631C9D"/>
    <w:rsid w:val="00632464"/>
    <w:rsid w:val="00633422"/>
    <w:rsid w:val="006341FD"/>
    <w:rsid w:val="0063476D"/>
    <w:rsid w:val="00636EBB"/>
    <w:rsid w:val="00637ED5"/>
    <w:rsid w:val="00640062"/>
    <w:rsid w:val="00640890"/>
    <w:rsid w:val="006412EA"/>
    <w:rsid w:val="00641E2E"/>
    <w:rsid w:val="00644DE4"/>
    <w:rsid w:val="00646E13"/>
    <w:rsid w:val="0064717C"/>
    <w:rsid w:val="00647547"/>
    <w:rsid w:val="00650B5C"/>
    <w:rsid w:val="00650E81"/>
    <w:rsid w:val="00653780"/>
    <w:rsid w:val="00656830"/>
    <w:rsid w:val="00657895"/>
    <w:rsid w:val="00660030"/>
    <w:rsid w:val="006603FE"/>
    <w:rsid w:val="006623FE"/>
    <w:rsid w:val="00662465"/>
    <w:rsid w:val="0066387E"/>
    <w:rsid w:val="0066392E"/>
    <w:rsid w:val="00663EE7"/>
    <w:rsid w:val="006645D4"/>
    <w:rsid w:val="00666FB9"/>
    <w:rsid w:val="006702CA"/>
    <w:rsid w:val="00670BD5"/>
    <w:rsid w:val="00671A5E"/>
    <w:rsid w:val="0067205D"/>
    <w:rsid w:val="0067304F"/>
    <w:rsid w:val="0067323B"/>
    <w:rsid w:val="00674E8F"/>
    <w:rsid w:val="0067590C"/>
    <w:rsid w:val="0067595D"/>
    <w:rsid w:val="00676378"/>
    <w:rsid w:val="00680746"/>
    <w:rsid w:val="0068099C"/>
    <w:rsid w:val="00680C3E"/>
    <w:rsid w:val="00681F47"/>
    <w:rsid w:val="00682657"/>
    <w:rsid w:val="00682E62"/>
    <w:rsid w:val="00682F10"/>
    <w:rsid w:val="00683A71"/>
    <w:rsid w:val="00684D5F"/>
    <w:rsid w:val="0068654C"/>
    <w:rsid w:val="00687ABE"/>
    <w:rsid w:val="00690027"/>
    <w:rsid w:val="0069036A"/>
    <w:rsid w:val="00690B29"/>
    <w:rsid w:val="00691709"/>
    <w:rsid w:val="0069375F"/>
    <w:rsid w:val="00693AB8"/>
    <w:rsid w:val="00693E94"/>
    <w:rsid w:val="0069401F"/>
    <w:rsid w:val="0069549E"/>
    <w:rsid w:val="0069589D"/>
    <w:rsid w:val="00696792"/>
    <w:rsid w:val="0069736F"/>
    <w:rsid w:val="006974C2"/>
    <w:rsid w:val="00697DE9"/>
    <w:rsid w:val="006A06BF"/>
    <w:rsid w:val="006A1485"/>
    <w:rsid w:val="006A1833"/>
    <w:rsid w:val="006A21AA"/>
    <w:rsid w:val="006A2C79"/>
    <w:rsid w:val="006A2F77"/>
    <w:rsid w:val="006A3880"/>
    <w:rsid w:val="006A5139"/>
    <w:rsid w:val="006A64DF"/>
    <w:rsid w:val="006A678D"/>
    <w:rsid w:val="006A7824"/>
    <w:rsid w:val="006A7881"/>
    <w:rsid w:val="006B1906"/>
    <w:rsid w:val="006B2A61"/>
    <w:rsid w:val="006B400C"/>
    <w:rsid w:val="006B47AE"/>
    <w:rsid w:val="006B5402"/>
    <w:rsid w:val="006B57BA"/>
    <w:rsid w:val="006B6FE9"/>
    <w:rsid w:val="006B7243"/>
    <w:rsid w:val="006B7274"/>
    <w:rsid w:val="006C0301"/>
    <w:rsid w:val="006C06F5"/>
    <w:rsid w:val="006C076A"/>
    <w:rsid w:val="006C0ACF"/>
    <w:rsid w:val="006C326D"/>
    <w:rsid w:val="006C3807"/>
    <w:rsid w:val="006C4D27"/>
    <w:rsid w:val="006C4F15"/>
    <w:rsid w:val="006C553B"/>
    <w:rsid w:val="006C5DD9"/>
    <w:rsid w:val="006C65D9"/>
    <w:rsid w:val="006C66D9"/>
    <w:rsid w:val="006C6B8D"/>
    <w:rsid w:val="006D0CDC"/>
    <w:rsid w:val="006D1205"/>
    <w:rsid w:val="006D3467"/>
    <w:rsid w:val="006D395F"/>
    <w:rsid w:val="006D5158"/>
    <w:rsid w:val="006D53A8"/>
    <w:rsid w:val="006D5E47"/>
    <w:rsid w:val="006D6201"/>
    <w:rsid w:val="006D73A5"/>
    <w:rsid w:val="006D740F"/>
    <w:rsid w:val="006D7422"/>
    <w:rsid w:val="006D74B0"/>
    <w:rsid w:val="006D78FE"/>
    <w:rsid w:val="006D7B5F"/>
    <w:rsid w:val="006E0061"/>
    <w:rsid w:val="006E04F2"/>
    <w:rsid w:val="006E2064"/>
    <w:rsid w:val="006E2EEC"/>
    <w:rsid w:val="006E3213"/>
    <w:rsid w:val="006E35BC"/>
    <w:rsid w:val="006E371B"/>
    <w:rsid w:val="006E44CD"/>
    <w:rsid w:val="006E49F7"/>
    <w:rsid w:val="006E4AC8"/>
    <w:rsid w:val="006E55A8"/>
    <w:rsid w:val="006E5E97"/>
    <w:rsid w:val="006E5F9D"/>
    <w:rsid w:val="006E69D1"/>
    <w:rsid w:val="006E69D7"/>
    <w:rsid w:val="006E7852"/>
    <w:rsid w:val="006F0A8F"/>
    <w:rsid w:val="006F1119"/>
    <w:rsid w:val="006F12E4"/>
    <w:rsid w:val="006F183B"/>
    <w:rsid w:val="006F1A29"/>
    <w:rsid w:val="006F235D"/>
    <w:rsid w:val="006F27AC"/>
    <w:rsid w:val="006F40F8"/>
    <w:rsid w:val="006F4310"/>
    <w:rsid w:val="006F664D"/>
    <w:rsid w:val="006F7492"/>
    <w:rsid w:val="00701FBE"/>
    <w:rsid w:val="00703908"/>
    <w:rsid w:val="00703C22"/>
    <w:rsid w:val="0070435C"/>
    <w:rsid w:val="00704F96"/>
    <w:rsid w:val="00706229"/>
    <w:rsid w:val="007065F7"/>
    <w:rsid w:val="007075B3"/>
    <w:rsid w:val="00710181"/>
    <w:rsid w:val="00710819"/>
    <w:rsid w:val="00713E4B"/>
    <w:rsid w:val="007153AD"/>
    <w:rsid w:val="00716296"/>
    <w:rsid w:val="00716F7A"/>
    <w:rsid w:val="00717264"/>
    <w:rsid w:val="007206E3"/>
    <w:rsid w:val="00720BDE"/>
    <w:rsid w:val="00720EBF"/>
    <w:rsid w:val="0072110C"/>
    <w:rsid w:val="00722CE3"/>
    <w:rsid w:val="00724FE6"/>
    <w:rsid w:val="0072577B"/>
    <w:rsid w:val="00725FB0"/>
    <w:rsid w:val="0072696A"/>
    <w:rsid w:val="00726C06"/>
    <w:rsid w:val="00726D9D"/>
    <w:rsid w:val="00726E0C"/>
    <w:rsid w:val="00726F86"/>
    <w:rsid w:val="00727FE8"/>
    <w:rsid w:val="00730495"/>
    <w:rsid w:val="007305F8"/>
    <w:rsid w:val="00730AC8"/>
    <w:rsid w:val="00731C3D"/>
    <w:rsid w:val="00732146"/>
    <w:rsid w:val="00733775"/>
    <w:rsid w:val="00737FBE"/>
    <w:rsid w:val="007403D6"/>
    <w:rsid w:val="00741712"/>
    <w:rsid w:val="00741B15"/>
    <w:rsid w:val="00741C1A"/>
    <w:rsid w:val="00741D2A"/>
    <w:rsid w:val="0074276B"/>
    <w:rsid w:val="00744161"/>
    <w:rsid w:val="00744713"/>
    <w:rsid w:val="00744DBC"/>
    <w:rsid w:val="00746B5E"/>
    <w:rsid w:val="007474AB"/>
    <w:rsid w:val="0075194A"/>
    <w:rsid w:val="0075435A"/>
    <w:rsid w:val="00754378"/>
    <w:rsid w:val="00754B0B"/>
    <w:rsid w:val="00755870"/>
    <w:rsid w:val="00755963"/>
    <w:rsid w:val="00756035"/>
    <w:rsid w:val="0076002B"/>
    <w:rsid w:val="007613E5"/>
    <w:rsid w:val="0076342E"/>
    <w:rsid w:val="007638CE"/>
    <w:rsid w:val="00763B67"/>
    <w:rsid w:val="00763F09"/>
    <w:rsid w:val="00764653"/>
    <w:rsid w:val="0076498C"/>
    <w:rsid w:val="00764B62"/>
    <w:rsid w:val="00765E01"/>
    <w:rsid w:val="00767933"/>
    <w:rsid w:val="00767BA2"/>
    <w:rsid w:val="007713C7"/>
    <w:rsid w:val="00771A4B"/>
    <w:rsid w:val="007727DC"/>
    <w:rsid w:val="00773C95"/>
    <w:rsid w:val="00773E0E"/>
    <w:rsid w:val="00774035"/>
    <w:rsid w:val="00774C03"/>
    <w:rsid w:val="00774C27"/>
    <w:rsid w:val="00774C85"/>
    <w:rsid w:val="00776901"/>
    <w:rsid w:val="007769A2"/>
    <w:rsid w:val="0077758A"/>
    <w:rsid w:val="00777FD9"/>
    <w:rsid w:val="00782157"/>
    <w:rsid w:val="00783082"/>
    <w:rsid w:val="007836C3"/>
    <w:rsid w:val="007840A0"/>
    <w:rsid w:val="00784B21"/>
    <w:rsid w:val="007852F9"/>
    <w:rsid w:val="00785FD1"/>
    <w:rsid w:val="00790977"/>
    <w:rsid w:val="00791145"/>
    <w:rsid w:val="00791799"/>
    <w:rsid w:val="00791BD1"/>
    <w:rsid w:val="00792EEC"/>
    <w:rsid w:val="007941ED"/>
    <w:rsid w:val="0079546B"/>
    <w:rsid w:val="00795757"/>
    <w:rsid w:val="00795916"/>
    <w:rsid w:val="00795917"/>
    <w:rsid w:val="0079630B"/>
    <w:rsid w:val="00796BD4"/>
    <w:rsid w:val="00796CF1"/>
    <w:rsid w:val="00797174"/>
    <w:rsid w:val="00797389"/>
    <w:rsid w:val="00797D3B"/>
    <w:rsid w:val="007A13B0"/>
    <w:rsid w:val="007A1FD5"/>
    <w:rsid w:val="007A2DCE"/>
    <w:rsid w:val="007A3E08"/>
    <w:rsid w:val="007A51F9"/>
    <w:rsid w:val="007A5E64"/>
    <w:rsid w:val="007A607C"/>
    <w:rsid w:val="007A70DD"/>
    <w:rsid w:val="007B02CD"/>
    <w:rsid w:val="007B0A2F"/>
    <w:rsid w:val="007B2663"/>
    <w:rsid w:val="007B412D"/>
    <w:rsid w:val="007B5E6D"/>
    <w:rsid w:val="007B73B9"/>
    <w:rsid w:val="007C1136"/>
    <w:rsid w:val="007C1B18"/>
    <w:rsid w:val="007C1F30"/>
    <w:rsid w:val="007C2184"/>
    <w:rsid w:val="007C3EE0"/>
    <w:rsid w:val="007C41D6"/>
    <w:rsid w:val="007C4979"/>
    <w:rsid w:val="007C4F22"/>
    <w:rsid w:val="007C4F5D"/>
    <w:rsid w:val="007C6405"/>
    <w:rsid w:val="007C6949"/>
    <w:rsid w:val="007C6AB6"/>
    <w:rsid w:val="007C7FED"/>
    <w:rsid w:val="007D0B53"/>
    <w:rsid w:val="007D1334"/>
    <w:rsid w:val="007D1597"/>
    <w:rsid w:val="007D1753"/>
    <w:rsid w:val="007D2262"/>
    <w:rsid w:val="007D22E8"/>
    <w:rsid w:val="007D24DB"/>
    <w:rsid w:val="007D39AF"/>
    <w:rsid w:val="007D4DD3"/>
    <w:rsid w:val="007D71AD"/>
    <w:rsid w:val="007E1A9D"/>
    <w:rsid w:val="007E3377"/>
    <w:rsid w:val="007E3882"/>
    <w:rsid w:val="007E3A6D"/>
    <w:rsid w:val="007E3E0D"/>
    <w:rsid w:val="007E4C51"/>
    <w:rsid w:val="007E4E4F"/>
    <w:rsid w:val="007E51FC"/>
    <w:rsid w:val="007E59FF"/>
    <w:rsid w:val="007E6273"/>
    <w:rsid w:val="007E793F"/>
    <w:rsid w:val="007F07E9"/>
    <w:rsid w:val="007F0ECC"/>
    <w:rsid w:val="007F13A2"/>
    <w:rsid w:val="007F187C"/>
    <w:rsid w:val="007F1C1E"/>
    <w:rsid w:val="007F201E"/>
    <w:rsid w:val="007F20B6"/>
    <w:rsid w:val="007F247A"/>
    <w:rsid w:val="007F26C6"/>
    <w:rsid w:val="007F28D7"/>
    <w:rsid w:val="007F2D51"/>
    <w:rsid w:val="007F2E0E"/>
    <w:rsid w:val="007F307A"/>
    <w:rsid w:val="007F4692"/>
    <w:rsid w:val="007F4EE0"/>
    <w:rsid w:val="007F5122"/>
    <w:rsid w:val="007F57CE"/>
    <w:rsid w:val="007F6EF6"/>
    <w:rsid w:val="007F7ABD"/>
    <w:rsid w:val="007F7B66"/>
    <w:rsid w:val="007F7E13"/>
    <w:rsid w:val="00801C8C"/>
    <w:rsid w:val="008028DA"/>
    <w:rsid w:val="00803E6D"/>
    <w:rsid w:val="008047A9"/>
    <w:rsid w:val="0080744E"/>
    <w:rsid w:val="00807ECD"/>
    <w:rsid w:val="008100EE"/>
    <w:rsid w:val="0081202B"/>
    <w:rsid w:val="0081245A"/>
    <w:rsid w:val="00813090"/>
    <w:rsid w:val="0081365A"/>
    <w:rsid w:val="00813E28"/>
    <w:rsid w:val="008148CA"/>
    <w:rsid w:val="00814F0D"/>
    <w:rsid w:val="00815456"/>
    <w:rsid w:val="00815967"/>
    <w:rsid w:val="00815B5B"/>
    <w:rsid w:val="00816191"/>
    <w:rsid w:val="00816787"/>
    <w:rsid w:val="008174A6"/>
    <w:rsid w:val="00817A1C"/>
    <w:rsid w:val="00821329"/>
    <w:rsid w:val="00821DE2"/>
    <w:rsid w:val="008222C0"/>
    <w:rsid w:val="0082235C"/>
    <w:rsid w:val="0082293D"/>
    <w:rsid w:val="00822E45"/>
    <w:rsid w:val="00823961"/>
    <w:rsid w:val="00823AB9"/>
    <w:rsid w:val="00824584"/>
    <w:rsid w:val="00824880"/>
    <w:rsid w:val="00825049"/>
    <w:rsid w:val="008277D1"/>
    <w:rsid w:val="0083005C"/>
    <w:rsid w:val="00830365"/>
    <w:rsid w:val="00831636"/>
    <w:rsid w:val="00835247"/>
    <w:rsid w:val="00837FD4"/>
    <w:rsid w:val="00840005"/>
    <w:rsid w:val="008401AE"/>
    <w:rsid w:val="00840463"/>
    <w:rsid w:val="008412D3"/>
    <w:rsid w:val="00841CC3"/>
    <w:rsid w:val="00841FF9"/>
    <w:rsid w:val="00842160"/>
    <w:rsid w:val="008457D4"/>
    <w:rsid w:val="008464AB"/>
    <w:rsid w:val="00846A76"/>
    <w:rsid w:val="0084712A"/>
    <w:rsid w:val="00851158"/>
    <w:rsid w:val="00851F85"/>
    <w:rsid w:val="0085238B"/>
    <w:rsid w:val="008530F6"/>
    <w:rsid w:val="008543AB"/>
    <w:rsid w:val="00854AB4"/>
    <w:rsid w:val="00855018"/>
    <w:rsid w:val="00855CD5"/>
    <w:rsid w:val="00857167"/>
    <w:rsid w:val="00857B2E"/>
    <w:rsid w:val="00860683"/>
    <w:rsid w:val="008608E5"/>
    <w:rsid w:val="008628AE"/>
    <w:rsid w:val="00862C9E"/>
    <w:rsid w:val="00864612"/>
    <w:rsid w:val="00866362"/>
    <w:rsid w:val="008671F6"/>
    <w:rsid w:val="00867938"/>
    <w:rsid w:val="008712B3"/>
    <w:rsid w:val="00872390"/>
    <w:rsid w:val="00873330"/>
    <w:rsid w:val="00874FE7"/>
    <w:rsid w:val="008758C2"/>
    <w:rsid w:val="008762B0"/>
    <w:rsid w:val="00876B88"/>
    <w:rsid w:val="00876B96"/>
    <w:rsid w:val="00877AE9"/>
    <w:rsid w:val="008814A6"/>
    <w:rsid w:val="00881CCA"/>
    <w:rsid w:val="008822AC"/>
    <w:rsid w:val="00882395"/>
    <w:rsid w:val="008829AB"/>
    <w:rsid w:val="00882EBB"/>
    <w:rsid w:val="00883A00"/>
    <w:rsid w:val="00884A92"/>
    <w:rsid w:val="00885FD8"/>
    <w:rsid w:val="0088654E"/>
    <w:rsid w:val="00887767"/>
    <w:rsid w:val="008877F8"/>
    <w:rsid w:val="00890157"/>
    <w:rsid w:val="00890362"/>
    <w:rsid w:val="00890A98"/>
    <w:rsid w:val="00891140"/>
    <w:rsid w:val="00892BEC"/>
    <w:rsid w:val="008942A3"/>
    <w:rsid w:val="00894BB2"/>
    <w:rsid w:val="008963B7"/>
    <w:rsid w:val="00896B5B"/>
    <w:rsid w:val="00896EB4"/>
    <w:rsid w:val="00896ED4"/>
    <w:rsid w:val="00897C43"/>
    <w:rsid w:val="008A07B3"/>
    <w:rsid w:val="008A0D7F"/>
    <w:rsid w:val="008A1397"/>
    <w:rsid w:val="008A1955"/>
    <w:rsid w:val="008A1BA8"/>
    <w:rsid w:val="008A249C"/>
    <w:rsid w:val="008A2D73"/>
    <w:rsid w:val="008A3596"/>
    <w:rsid w:val="008A49E2"/>
    <w:rsid w:val="008A4B7E"/>
    <w:rsid w:val="008A6CB5"/>
    <w:rsid w:val="008A70CC"/>
    <w:rsid w:val="008B0A57"/>
    <w:rsid w:val="008B21E5"/>
    <w:rsid w:val="008B27EC"/>
    <w:rsid w:val="008B3439"/>
    <w:rsid w:val="008C009F"/>
    <w:rsid w:val="008C0490"/>
    <w:rsid w:val="008C0864"/>
    <w:rsid w:val="008C22FF"/>
    <w:rsid w:val="008C2F4E"/>
    <w:rsid w:val="008C336E"/>
    <w:rsid w:val="008C3D56"/>
    <w:rsid w:val="008C3EF2"/>
    <w:rsid w:val="008C4CCC"/>
    <w:rsid w:val="008C586B"/>
    <w:rsid w:val="008C5B76"/>
    <w:rsid w:val="008C7AF6"/>
    <w:rsid w:val="008C7E12"/>
    <w:rsid w:val="008D1D03"/>
    <w:rsid w:val="008D2E0D"/>
    <w:rsid w:val="008D3516"/>
    <w:rsid w:val="008D35D7"/>
    <w:rsid w:val="008D4229"/>
    <w:rsid w:val="008D42EE"/>
    <w:rsid w:val="008D430C"/>
    <w:rsid w:val="008D4952"/>
    <w:rsid w:val="008D5A71"/>
    <w:rsid w:val="008E1439"/>
    <w:rsid w:val="008E2D8A"/>
    <w:rsid w:val="008E2DE6"/>
    <w:rsid w:val="008E4093"/>
    <w:rsid w:val="008E55D3"/>
    <w:rsid w:val="008E5C0C"/>
    <w:rsid w:val="008E6282"/>
    <w:rsid w:val="008E6319"/>
    <w:rsid w:val="008E683D"/>
    <w:rsid w:val="008E6C98"/>
    <w:rsid w:val="008F3612"/>
    <w:rsid w:val="008F3677"/>
    <w:rsid w:val="008F3F8C"/>
    <w:rsid w:val="008F49A4"/>
    <w:rsid w:val="008F520D"/>
    <w:rsid w:val="008F54A6"/>
    <w:rsid w:val="008F5661"/>
    <w:rsid w:val="008F62FB"/>
    <w:rsid w:val="008F6391"/>
    <w:rsid w:val="008F66DC"/>
    <w:rsid w:val="008F765B"/>
    <w:rsid w:val="008F7B57"/>
    <w:rsid w:val="009015F1"/>
    <w:rsid w:val="009015FC"/>
    <w:rsid w:val="009017A0"/>
    <w:rsid w:val="0090191B"/>
    <w:rsid w:val="009025C9"/>
    <w:rsid w:val="00904048"/>
    <w:rsid w:val="00904DC2"/>
    <w:rsid w:val="00905479"/>
    <w:rsid w:val="00905997"/>
    <w:rsid w:val="00906E0E"/>
    <w:rsid w:val="00907BAB"/>
    <w:rsid w:val="00910CB5"/>
    <w:rsid w:val="00911159"/>
    <w:rsid w:val="00912808"/>
    <w:rsid w:val="009129CA"/>
    <w:rsid w:val="00912E71"/>
    <w:rsid w:val="009130AC"/>
    <w:rsid w:val="0091311D"/>
    <w:rsid w:val="0091317F"/>
    <w:rsid w:val="0091489D"/>
    <w:rsid w:val="00915510"/>
    <w:rsid w:val="0091622C"/>
    <w:rsid w:val="0091646E"/>
    <w:rsid w:val="00917136"/>
    <w:rsid w:val="00920055"/>
    <w:rsid w:val="00920FA8"/>
    <w:rsid w:val="00921D6B"/>
    <w:rsid w:val="009225BF"/>
    <w:rsid w:val="00931192"/>
    <w:rsid w:val="00931E62"/>
    <w:rsid w:val="00931FA7"/>
    <w:rsid w:val="00932265"/>
    <w:rsid w:val="009326B5"/>
    <w:rsid w:val="0093378E"/>
    <w:rsid w:val="00933A6E"/>
    <w:rsid w:val="00933C3A"/>
    <w:rsid w:val="00934705"/>
    <w:rsid w:val="00936CC3"/>
    <w:rsid w:val="009374C3"/>
    <w:rsid w:val="00937F02"/>
    <w:rsid w:val="00940CBA"/>
    <w:rsid w:val="00940FFA"/>
    <w:rsid w:val="00941623"/>
    <w:rsid w:val="009418F4"/>
    <w:rsid w:val="00941C70"/>
    <w:rsid w:val="00944B17"/>
    <w:rsid w:val="00944D85"/>
    <w:rsid w:val="009454DB"/>
    <w:rsid w:val="00946BFE"/>
    <w:rsid w:val="00950413"/>
    <w:rsid w:val="009511BE"/>
    <w:rsid w:val="009516C3"/>
    <w:rsid w:val="009519B7"/>
    <w:rsid w:val="00951CC8"/>
    <w:rsid w:val="00952055"/>
    <w:rsid w:val="009522AD"/>
    <w:rsid w:val="009528E5"/>
    <w:rsid w:val="00953719"/>
    <w:rsid w:val="00954131"/>
    <w:rsid w:val="00954652"/>
    <w:rsid w:val="00955B7F"/>
    <w:rsid w:val="00955C8F"/>
    <w:rsid w:val="00955D7C"/>
    <w:rsid w:val="009568E6"/>
    <w:rsid w:val="00957674"/>
    <w:rsid w:val="00961708"/>
    <w:rsid w:val="009618E1"/>
    <w:rsid w:val="00961D89"/>
    <w:rsid w:val="00961F6F"/>
    <w:rsid w:val="00963E7C"/>
    <w:rsid w:val="009643FA"/>
    <w:rsid w:val="009646A1"/>
    <w:rsid w:val="00965664"/>
    <w:rsid w:val="00965EC5"/>
    <w:rsid w:val="009661BF"/>
    <w:rsid w:val="0096646D"/>
    <w:rsid w:val="00966FB5"/>
    <w:rsid w:val="0096754E"/>
    <w:rsid w:val="0097004D"/>
    <w:rsid w:val="00971256"/>
    <w:rsid w:val="009712F4"/>
    <w:rsid w:val="009716F2"/>
    <w:rsid w:val="0097226E"/>
    <w:rsid w:val="009725FB"/>
    <w:rsid w:val="00972B4D"/>
    <w:rsid w:val="00974C12"/>
    <w:rsid w:val="00975809"/>
    <w:rsid w:val="00975DCC"/>
    <w:rsid w:val="00976224"/>
    <w:rsid w:val="0097631E"/>
    <w:rsid w:val="0097779B"/>
    <w:rsid w:val="00982DAA"/>
    <w:rsid w:val="00983457"/>
    <w:rsid w:val="00985E0A"/>
    <w:rsid w:val="0098694B"/>
    <w:rsid w:val="00986B5E"/>
    <w:rsid w:val="00987209"/>
    <w:rsid w:val="0098763E"/>
    <w:rsid w:val="009912DF"/>
    <w:rsid w:val="0099153E"/>
    <w:rsid w:val="0099156E"/>
    <w:rsid w:val="00992096"/>
    <w:rsid w:val="00992AB0"/>
    <w:rsid w:val="00992E7A"/>
    <w:rsid w:val="00993BD7"/>
    <w:rsid w:val="0099445E"/>
    <w:rsid w:val="00994615"/>
    <w:rsid w:val="00994A9A"/>
    <w:rsid w:val="00995606"/>
    <w:rsid w:val="00996A49"/>
    <w:rsid w:val="0099768B"/>
    <w:rsid w:val="00997B88"/>
    <w:rsid w:val="009A00EE"/>
    <w:rsid w:val="009A216E"/>
    <w:rsid w:val="009A22D3"/>
    <w:rsid w:val="009A4244"/>
    <w:rsid w:val="009A4DC5"/>
    <w:rsid w:val="009A6C26"/>
    <w:rsid w:val="009A6E68"/>
    <w:rsid w:val="009B0588"/>
    <w:rsid w:val="009B0A41"/>
    <w:rsid w:val="009B0E39"/>
    <w:rsid w:val="009B1BA9"/>
    <w:rsid w:val="009B1ECD"/>
    <w:rsid w:val="009B29D2"/>
    <w:rsid w:val="009B2B90"/>
    <w:rsid w:val="009B3DCD"/>
    <w:rsid w:val="009B4552"/>
    <w:rsid w:val="009B526F"/>
    <w:rsid w:val="009B546D"/>
    <w:rsid w:val="009B6368"/>
    <w:rsid w:val="009C04B0"/>
    <w:rsid w:val="009C04B2"/>
    <w:rsid w:val="009C072D"/>
    <w:rsid w:val="009C0805"/>
    <w:rsid w:val="009C0A89"/>
    <w:rsid w:val="009C1026"/>
    <w:rsid w:val="009C1CF1"/>
    <w:rsid w:val="009C3502"/>
    <w:rsid w:val="009C4695"/>
    <w:rsid w:val="009C582B"/>
    <w:rsid w:val="009C6DC4"/>
    <w:rsid w:val="009D11CF"/>
    <w:rsid w:val="009D128E"/>
    <w:rsid w:val="009D15D5"/>
    <w:rsid w:val="009D21DD"/>
    <w:rsid w:val="009D2A3B"/>
    <w:rsid w:val="009D2E46"/>
    <w:rsid w:val="009D32DD"/>
    <w:rsid w:val="009D3828"/>
    <w:rsid w:val="009D387D"/>
    <w:rsid w:val="009D39D1"/>
    <w:rsid w:val="009D477B"/>
    <w:rsid w:val="009D55DF"/>
    <w:rsid w:val="009D625C"/>
    <w:rsid w:val="009E0EEA"/>
    <w:rsid w:val="009E0FBA"/>
    <w:rsid w:val="009E1478"/>
    <w:rsid w:val="009E1ACE"/>
    <w:rsid w:val="009E3FAE"/>
    <w:rsid w:val="009E4CB0"/>
    <w:rsid w:val="009E676D"/>
    <w:rsid w:val="009E6C04"/>
    <w:rsid w:val="009F04D3"/>
    <w:rsid w:val="009F1255"/>
    <w:rsid w:val="009F1C2D"/>
    <w:rsid w:val="009F34E0"/>
    <w:rsid w:val="009F4A22"/>
    <w:rsid w:val="009F4C7E"/>
    <w:rsid w:val="009F59CC"/>
    <w:rsid w:val="009F6124"/>
    <w:rsid w:val="009F6261"/>
    <w:rsid w:val="009F77FE"/>
    <w:rsid w:val="009F7EF3"/>
    <w:rsid w:val="009F7F42"/>
    <w:rsid w:val="00A00A59"/>
    <w:rsid w:val="00A00D57"/>
    <w:rsid w:val="00A01D77"/>
    <w:rsid w:val="00A0373F"/>
    <w:rsid w:val="00A0552A"/>
    <w:rsid w:val="00A07676"/>
    <w:rsid w:val="00A11092"/>
    <w:rsid w:val="00A12103"/>
    <w:rsid w:val="00A12C35"/>
    <w:rsid w:val="00A12FD5"/>
    <w:rsid w:val="00A133D0"/>
    <w:rsid w:val="00A13D94"/>
    <w:rsid w:val="00A13F0D"/>
    <w:rsid w:val="00A142BC"/>
    <w:rsid w:val="00A1668C"/>
    <w:rsid w:val="00A172DC"/>
    <w:rsid w:val="00A17F22"/>
    <w:rsid w:val="00A21A8C"/>
    <w:rsid w:val="00A21AD5"/>
    <w:rsid w:val="00A221CC"/>
    <w:rsid w:val="00A270A9"/>
    <w:rsid w:val="00A27702"/>
    <w:rsid w:val="00A31C23"/>
    <w:rsid w:val="00A32D31"/>
    <w:rsid w:val="00A33405"/>
    <w:rsid w:val="00A33AAB"/>
    <w:rsid w:val="00A341B2"/>
    <w:rsid w:val="00A344E2"/>
    <w:rsid w:val="00A34761"/>
    <w:rsid w:val="00A377FE"/>
    <w:rsid w:val="00A4026B"/>
    <w:rsid w:val="00A43AA5"/>
    <w:rsid w:val="00A43F99"/>
    <w:rsid w:val="00A4477A"/>
    <w:rsid w:val="00A44A15"/>
    <w:rsid w:val="00A45B2B"/>
    <w:rsid w:val="00A46768"/>
    <w:rsid w:val="00A467B5"/>
    <w:rsid w:val="00A47277"/>
    <w:rsid w:val="00A47CAC"/>
    <w:rsid w:val="00A507B9"/>
    <w:rsid w:val="00A50ACC"/>
    <w:rsid w:val="00A52114"/>
    <w:rsid w:val="00A52A7D"/>
    <w:rsid w:val="00A53427"/>
    <w:rsid w:val="00A54684"/>
    <w:rsid w:val="00A54B0F"/>
    <w:rsid w:val="00A57C10"/>
    <w:rsid w:val="00A57FA5"/>
    <w:rsid w:val="00A605EF"/>
    <w:rsid w:val="00A614D6"/>
    <w:rsid w:val="00A61AEA"/>
    <w:rsid w:val="00A61D8F"/>
    <w:rsid w:val="00A6290C"/>
    <w:rsid w:val="00A62B61"/>
    <w:rsid w:val="00A6382F"/>
    <w:rsid w:val="00A64550"/>
    <w:rsid w:val="00A6590E"/>
    <w:rsid w:val="00A66994"/>
    <w:rsid w:val="00A70307"/>
    <w:rsid w:val="00A709AC"/>
    <w:rsid w:val="00A70CCC"/>
    <w:rsid w:val="00A71922"/>
    <w:rsid w:val="00A72A92"/>
    <w:rsid w:val="00A730B1"/>
    <w:rsid w:val="00A73473"/>
    <w:rsid w:val="00A77DDB"/>
    <w:rsid w:val="00A807A4"/>
    <w:rsid w:val="00A81297"/>
    <w:rsid w:val="00A82F82"/>
    <w:rsid w:val="00A8447A"/>
    <w:rsid w:val="00A84906"/>
    <w:rsid w:val="00A8502E"/>
    <w:rsid w:val="00A869FF"/>
    <w:rsid w:val="00A876EA"/>
    <w:rsid w:val="00A91734"/>
    <w:rsid w:val="00A92534"/>
    <w:rsid w:val="00A93E5E"/>
    <w:rsid w:val="00A94B3C"/>
    <w:rsid w:val="00A94FD8"/>
    <w:rsid w:val="00A95C45"/>
    <w:rsid w:val="00A973D0"/>
    <w:rsid w:val="00A97B76"/>
    <w:rsid w:val="00AA07EC"/>
    <w:rsid w:val="00AA25FF"/>
    <w:rsid w:val="00AA29BD"/>
    <w:rsid w:val="00AA35B8"/>
    <w:rsid w:val="00AA6B78"/>
    <w:rsid w:val="00AA7AAB"/>
    <w:rsid w:val="00AA7BFC"/>
    <w:rsid w:val="00AB08BF"/>
    <w:rsid w:val="00AB1C16"/>
    <w:rsid w:val="00AB3088"/>
    <w:rsid w:val="00AB423A"/>
    <w:rsid w:val="00AB58EE"/>
    <w:rsid w:val="00AB6200"/>
    <w:rsid w:val="00AB627B"/>
    <w:rsid w:val="00AB6375"/>
    <w:rsid w:val="00AB65FB"/>
    <w:rsid w:val="00AC046F"/>
    <w:rsid w:val="00AC0A0A"/>
    <w:rsid w:val="00AC0B3B"/>
    <w:rsid w:val="00AC17C2"/>
    <w:rsid w:val="00AC1D1F"/>
    <w:rsid w:val="00AC1EC1"/>
    <w:rsid w:val="00AC278D"/>
    <w:rsid w:val="00AC53CF"/>
    <w:rsid w:val="00AC738B"/>
    <w:rsid w:val="00AC75C2"/>
    <w:rsid w:val="00AD0FCF"/>
    <w:rsid w:val="00AD14DA"/>
    <w:rsid w:val="00AD1655"/>
    <w:rsid w:val="00AD1DD5"/>
    <w:rsid w:val="00AD371E"/>
    <w:rsid w:val="00AD421B"/>
    <w:rsid w:val="00AD49D9"/>
    <w:rsid w:val="00AD6876"/>
    <w:rsid w:val="00AD68A6"/>
    <w:rsid w:val="00AD6CA8"/>
    <w:rsid w:val="00AE08D8"/>
    <w:rsid w:val="00AE1077"/>
    <w:rsid w:val="00AE11E4"/>
    <w:rsid w:val="00AE1978"/>
    <w:rsid w:val="00AE2CC5"/>
    <w:rsid w:val="00AE327A"/>
    <w:rsid w:val="00AE367A"/>
    <w:rsid w:val="00AE3FF1"/>
    <w:rsid w:val="00AE416B"/>
    <w:rsid w:val="00AE42F0"/>
    <w:rsid w:val="00AE4D65"/>
    <w:rsid w:val="00AE5EBC"/>
    <w:rsid w:val="00AF0CCE"/>
    <w:rsid w:val="00AF11A3"/>
    <w:rsid w:val="00AF19B1"/>
    <w:rsid w:val="00AF1E25"/>
    <w:rsid w:val="00AF4164"/>
    <w:rsid w:val="00AF4C38"/>
    <w:rsid w:val="00AF5A6F"/>
    <w:rsid w:val="00AF6D2B"/>
    <w:rsid w:val="00AF7261"/>
    <w:rsid w:val="00AF7300"/>
    <w:rsid w:val="00B00456"/>
    <w:rsid w:val="00B00984"/>
    <w:rsid w:val="00B00E56"/>
    <w:rsid w:val="00B00FFA"/>
    <w:rsid w:val="00B017B2"/>
    <w:rsid w:val="00B03261"/>
    <w:rsid w:val="00B05B08"/>
    <w:rsid w:val="00B07045"/>
    <w:rsid w:val="00B07E3B"/>
    <w:rsid w:val="00B10FC4"/>
    <w:rsid w:val="00B11AD3"/>
    <w:rsid w:val="00B13D7B"/>
    <w:rsid w:val="00B15C85"/>
    <w:rsid w:val="00B15FCF"/>
    <w:rsid w:val="00B201A5"/>
    <w:rsid w:val="00B207E5"/>
    <w:rsid w:val="00B233BD"/>
    <w:rsid w:val="00B23721"/>
    <w:rsid w:val="00B23F02"/>
    <w:rsid w:val="00B2488D"/>
    <w:rsid w:val="00B2604C"/>
    <w:rsid w:val="00B26322"/>
    <w:rsid w:val="00B26A60"/>
    <w:rsid w:val="00B30262"/>
    <w:rsid w:val="00B30281"/>
    <w:rsid w:val="00B30339"/>
    <w:rsid w:val="00B30D05"/>
    <w:rsid w:val="00B31E89"/>
    <w:rsid w:val="00B327D5"/>
    <w:rsid w:val="00B32DB4"/>
    <w:rsid w:val="00B330F0"/>
    <w:rsid w:val="00B330FB"/>
    <w:rsid w:val="00B35C5C"/>
    <w:rsid w:val="00B3664C"/>
    <w:rsid w:val="00B36B91"/>
    <w:rsid w:val="00B37D46"/>
    <w:rsid w:val="00B400A8"/>
    <w:rsid w:val="00B40171"/>
    <w:rsid w:val="00B40CAE"/>
    <w:rsid w:val="00B417D5"/>
    <w:rsid w:val="00B4234C"/>
    <w:rsid w:val="00B4267D"/>
    <w:rsid w:val="00B428CA"/>
    <w:rsid w:val="00B42E5A"/>
    <w:rsid w:val="00B43461"/>
    <w:rsid w:val="00B45261"/>
    <w:rsid w:val="00B46A03"/>
    <w:rsid w:val="00B508F6"/>
    <w:rsid w:val="00B51323"/>
    <w:rsid w:val="00B51766"/>
    <w:rsid w:val="00B5203B"/>
    <w:rsid w:val="00B56552"/>
    <w:rsid w:val="00B5675E"/>
    <w:rsid w:val="00B57543"/>
    <w:rsid w:val="00B57578"/>
    <w:rsid w:val="00B60338"/>
    <w:rsid w:val="00B61D72"/>
    <w:rsid w:val="00B63150"/>
    <w:rsid w:val="00B64DB1"/>
    <w:rsid w:val="00B65AA4"/>
    <w:rsid w:val="00B664D7"/>
    <w:rsid w:val="00B668A0"/>
    <w:rsid w:val="00B707E7"/>
    <w:rsid w:val="00B70EC4"/>
    <w:rsid w:val="00B70FC1"/>
    <w:rsid w:val="00B71664"/>
    <w:rsid w:val="00B725F6"/>
    <w:rsid w:val="00B72974"/>
    <w:rsid w:val="00B72A10"/>
    <w:rsid w:val="00B72CC0"/>
    <w:rsid w:val="00B73B54"/>
    <w:rsid w:val="00B74065"/>
    <w:rsid w:val="00B74AC4"/>
    <w:rsid w:val="00B7536C"/>
    <w:rsid w:val="00B7584C"/>
    <w:rsid w:val="00B758BF"/>
    <w:rsid w:val="00B77196"/>
    <w:rsid w:val="00B80F68"/>
    <w:rsid w:val="00B819C9"/>
    <w:rsid w:val="00B82CE4"/>
    <w:rsid w:val="00B83267"/>
    <w:rsid w:val="00B832B5"/>
    <w:rsid w:val="00B83360"/>
    <w:rsid w:val="00B84D13"/>
    <w:rsid w:val="00B853C1"/>
    <w:rsid w:val="00B8598F"/>
    <w:rsid w:val="00B85A34"/>
    <w:rsid w:val="00B869AF"/>
    <w:rsid w:val="00B9004A"/>
    <w:rsid w:val="00B90863"/>
    <w:rsid w:val="00B90BDD"/>
    <w:rsid w:val="00B90EA4"/>
    <w:rsid w:val="00B91B2A"/>
    <w:rsid w:val="00B9277C"/>
    <w:rsid w:val="00B92FBC"/>
    <w:rsid w:val="00B933DA"/>
    <w:rsid w:val="00B952E1"/>
    <w:rsid w:val="00B956ED"/>
    <w:rsid w:val="00B96148"/>
    <w:rsid w:val="00BA0EB1"/>
    <w:rsid w:val="00BA12E1"/>
    <w:rsid w:val="00BA1AD7"/>
    <w:rsid w:val="00BA3544"/>
    <w:rsid w:val="00BA3640"/>
    <w:rsid w:val="00BA39D7"/>
    <w:rsid w:val="00BA3B11"/>
    <w:rsid w:val="00BA47C0"/>
    <w:rsid w:val="00BA4CDF"/>
    <w:rsid w:val="00BA5953"/>
    <w:rsid w:val="00BA5F24"/>
    <w:rsid w:val="00BA6187"/>
    <w:rsid w:val="00BB102E"/>
    <w:rsid w:val="00BB1168"/>
    <w:rsid w:val="00BB19AF"/>
    <w:rsid w:val="00BB307C"/>
    <w:rsid w:val="00BB3C65"/>
    <w:rsid w:val="00BB3D0B"/>
    <w:rsid w:val="00BB439B"/>
    <w:rsid w:val="00BB4976"/>
    <w:rsid w:val="00BB5000"/>
    <w:rsid w:val="00BB6399"/>
    <w:rsid w:val="00BB7092"/>
    <w:rsid w:val="00BB7FCB"/>
    <w:rsid w:val="00BC00E8"/>
    <w:rsid w:val="00BC018F"/>
    <w:rsid w:val="00BC1B17"/>
    <w:rsid w:val="00BC2197"/>
    <w:rsid w:val="00BC40AB"/>
    <w:rsid w:val="00BC4BB7"/>
    <w:rsid w:val="00BC4CB3"/>
    <w:rsid w:val="00BC4D9F"/>
    <w:rsid w:val="00BC5118"/>
    <w:rsid w:val="00BC59E8"/>
    <w:rsid w:val="00BC680D"/>
    <w:rsid w:val="00BC6DA8"/>
    <w:rsid w:val="00BC7645"/>
    <w:rsid w:val="00BC79C2"/>
    <w:rsid w:val="00BD01CB"/>
    <w:rsid w:val="00BD0E52"/>
    <w:rsid w:val="00BD19CE"/>
    <w:rsid w:val="00BD1DD7"/>
    <w:rsid w:val="00BD225A"/>
    <w:rsid w:val="00BD4170"/>
    <w:rsid w:val="00BD4315"/>
    <w:rsid w:val="00BD4FC6"/>
    <w:rsid w:val="00BD5151"/>
    <w:rsid w:val="00BD5A06"/>
    <w:rsid w:val="00BD5CAF"/>
    <w:rsid w:val="00BD5F7B"/>
    <w:rsid w:val="00BD6D1D"/>
    <w:rsid w:val="00BD7024"/>
    <w:rsid w:val="00BD7514"/>
    <w:rsid w:val="00BD77F0"/>
    <w:rsid w:val="00BE0596"/>
    <w:rsid w:val="00BE0944"/>
    <w:rsid w:val="00BE25AF"/>
    <w:rsid w:val="00BE3BC9"/>
    <w:rsid w:val="00BE3CB1"/>
    <w:rsid w:val="00BE3E50"/>
    <w:rsid w:val="00BE4C52"/>
    <w:rsid w:val="00BE64A6"/>
    <w:rsid w:val="00BE6936"/>
    <w:rsid w:val="00BE69CA"/>
    <w:rsid w:val="00BE7FAE"/>
    <w:rsid w:val="00BF01B5"/>
    <w:rsid w:val="00BF0451"/>
    <w:rsid w:val="00BF1186"/>
    <w:rsid w:val="00BF1A28"/>
    <w:rsid w:val="00BF1E6B"/>
    <w:rsid w:val="00BF253F"/>
    <w:rsid w:val="00BF254B"/>
    <w:rsid w:val="00BF30B7"/>
    <w:rsid w:val="00BF380E"/>
    <w:rsid w:val="00BF3B05"/>
    <w:rsid w:val="00BF4951"/>
    <w:rsid w:val="00BF4AD0"/>
    <w:rsid w:val="00BF5387"/>
    <w:rsid w:val="00BF5A61"/>
    <w:rsid w:val="00BF5A92"/>
    <w:rsid w:val="00BF6F4D"/>
    <w:rsid w:val="00BF70D3"/>
    <w:rsid w:val="00BF720B"/>
    <w:rsid w:val="00C0023E"/>
    <w:rsid w:val="00C03458"/>
    <w:rsid w:val="00C03CCC"/>
    <w:rsid w:val="00C03EEE"/>
    <w:rsid w:val="00C04CB7"/>
    <w:rsid w:val="00C04FB4"/>
    <w:rsid w:val="00C05958"/>
    <w:rsid w:val="00C065FA"/>
    <w:rsid w:val="00C06B26"/>
    <w:rsid w:val="00C10503"/>
    <w:rsid w:val="00C1062C"/>
    <w:rsid w:val="00C11C8B"/>
    <w:rsid w:val="00C12566"/>
    <w:rsid w:val="00C133B0"/>
    <w:rsid w:val="00C135A2"/>
    <w:rsid w:val="00C13960"/>
    <w:rsid w:val="00C13AC3"/>
    <w:rsid w:val="00C13F1B"/>
    <w:rsid w:val="00C14A25"/>
    <w:rsid w:val="00C16DA8"/>
    <w:rsid w:val="00C17513"/>
    <w:rsid w:val="00C17529"/>
    <w:rsid w:val="00C178B2"/>
    <w:rsid w:val="00C17EF3"/>
    <w:rsid w:val="00C20CFB"/>
    <w:rsid w:val="00C21AB2"/>
    <w:rsid w:val="00C21C4C"/>
    <w:rsid w:val="00C21E00"/>
    <w:rsid w:val="00C2254C"/>
    <w:rsid w:val="00C22AF5"/>
    <w:rsid w:val="00C248DA"/>
    <w:rsid w:val="00C24B4B"/>
    <w:rsid w:val="00C27944"/>
    <w:rsid w:val="00C27E43"/>
    <w:rsid w:val="00C3071A"/>
    <w:rsid w:val="00C30767"/>
    <w:rsid w:val="00C31658"/>
    <w:rsid w:val="00C31E32"/>
    <w:rsid w:val="00C32164"/>
    <w:rsid w:val="00C326EF"/>
    <w:rsid w:val="00C33F9D"/>
    <w:rsid w:val="00C34544"/>
    <w:rsid w:val="00C3464A"/>
    <w:rsid w:val="00C349CD"/>
    <w:rsid w:val="00C34BAC"/>
    <w:rsid w:val="00C34E8D"/>
    <w:rsid w:val="00C3556B"/>
    <w:rsid w:val="00C35A65"/>
    <w:rsid w:val="00C35E1D"/>
    <w:rsid w:val="00C36677"/>
    <w:rsid w:val="00C36713"/>
    <w:rsid w:val="00C400A6"/>
    <w:rsid w:val="00C4023D"/>
    <w:rsid w:val="00C4125A"/>
    <w:rsid w:val="00C42AFB"/>
    <w:rsid w:val="00C43D79"/>
    <w:rsid w:val="00C44385"/>
    <w:rsid w:val="00C45C28"/>
    <w:rsid w:val="00C461D3"/>
    <w:rsid w:val="00C46EAB"/>
    <w:rsid w:val="00C47EA4"/>
    <w:rsid w:val="00C50ACD"/>
    <w:rsid w:val="00C5176E"/>
    <w:rsid w:val="00C53A74"/>
    <w:rsid w:val="00C54D1D"/>
    <w:rsid w:val="00C54F37"/>
    <w:rsid w:val="00C55633"/>
    <w:rsid w:val="00C565BA"/>
    <w:rsid w:val="00C566AB"/>
    <w:rsid w:val="00C57E58"/>
    <w:rsid w:val="00C60F1E"/>
    <w:rsid w:val="00C60FA8"/>
    <w:rsid w:val="00C610DC"/>
    <w:rsid w:val="00C62065"/>
    <w:rsid w:val="00C627A8"/>
    <w:rsid w:val="00C62F52"/>
    <w:rsid w:val="00C6364B"/>
    <w:rsid w:val="00C63B0F"/>
    <w:rsid w:val="00C63BDE"/>
    <w:rsid w:val="00C65418"/>
    <w:rsid w:val="00C658A2"/>
    <w:rsid w:val="00C66BB9"/>
    <w:rsid w:val="00C67A81"/>
    <w:rsid w:val="00C67AD4"/>
    <w:rsid w:val="00C71D51"/>
    <w:rsid w:val="00C72A33"/>
    <w:rsid w:val="00C736EC"/>
    <w:rsid w:val="00C74DB4"/>
    <w:rsid w:val="00C76FE9"/>
    <w:rsid w:val="00C7721C"/>
    <w:rsid w:val="00C77821"/>
    <w:rsid w:val="00C77C01"/>
    <w:rsid w:val="00C77C26"/>
    <w:rsid w:val="00C77E4D"/>
    <w:rsid w:val="00C80FF2"/>
    <w:rsid w:val="00C81D2E"/>
    <w:rsid w:val="00C82B92"/>
    <w:rsid w:val="00C8375A"/>
    <w:rsid w:val="00C83927"/>
    <w:rsid w:val="00C83C3F"/>
    <w:rsid w:val="00C83DD3"/>
    <w:rsid w:val="00C83EEC"/>
    <w:rsid w:val="00C84464"/>
    <w:rsid w:val="00C85DA9"/>
    <w:rsid w:val="00C85FBA"/>
    <w:rsid w:val="00C873AB"/>
    <w:rsid w:val="00C87414"/>
    <w:rsid w:val="00C901A6"/>
    <w:rsid w:val="00C90CDF"/>
    <w:rsid w:val="00C91A93"/>
    <w:rsid w:val="00C92F36"/>
    <w:rsid w:val="00C950B5"/>
    <w:rsid w:val="00C95D04"/>
    <w:rsid w:val="00C97278"/>
    <w:rsid w:val="00C9775C"/>
    <w:rsid w:val="00CA00A9"/>
    <w:rsid w:val="00CA0826"/>
    <w:rsid w:val="00CA0FE0"/>
    <w:rsid w:val="00CA1121"/>
    <w:rsid w:val="00CA121F"/>
    <w:rsid w:val="00CA168A"/>
    <w:rsid w:val="00CA1A71"/>
    <w:rsid w:val="00CA201B"/>
    <w:rsid w:val="00CA26B8"/>
    <w:rsid w:val="00CA271A"/>
    <w:rsid w:val="00CA2C95"/>
    <w:rsid w:val="00CA2ED3"/>
    <w:rsid w:val="00CA38D2"/>
    <w:rsid w:val="00CA4D17"/>
    <w:rsid w:val="00CA524B"/>
    <w:rsid w:val="00CA6793"/>
    <w:rsid w:val="00CA7097"/>
    <w:rsid w:val="00CA7186"/>
    <w:rsid w:val="00CA767F"/>
    <w:rsid w:val="00CA798C"/>
    <w:rsid w:val="00CA7D51"/>
    <w:rsid w:val="00CB1412"/>
    <w:rsid w:val="00CB2490"/>
    <w:rsid w:val="00CB4FB9"/>
    <w:rsid w:val="00CB5478"/>
    <w:rsid w:val="00CB5EDD"/>
    <w:rsid w:val="00CB60D6"/>
    <w:rsid w:val="00CB62F8"/>
    <w:rsid w:val="00CB6391"/>
    <w:rsid w:val="00CB6685"/>
    <w:rsid w:val="00CB6C32"/>
    <w:rsid w:val="00CC0072"/>
    <w:rsid w:val="00CC01F2"/>
    <w:rsid w:val="00CC093B"/>
    <w:rsid w:val="00CC1147"/>
    <w:rsid w:val="00CC36C1"/>
    <w:rsid w:val="00CC3F61"/>
    <w:rsid w:val="00CC599E"/>
    <w:rsid w:val="00CC661F"/>
    <w:rsid w:val="00CC7986"/>
    <w:rsid w:val="00CC7F99"/>
    <w:rsid w:val="00CD0485"/>
    <w:rsid w:val="00CD0C6D"/>
    <w:rsid w:val="00CD12FD"/>
    <w:rsid w:val="00CD1849"/>
    <w:rsid w:val="00CD2009"/>
    <w:rsid w:val="00CD2589"/>
    <w:rsid w:val="00CD52F5"/>
    <w:rsid w:val="00CD5936"/>
    <w:rsid w:val="00CD769F"/>
    <w:rsid w:val="00CE07C8"/>
    <w:rsid w:val="00CE09B1"/>
    <w:rsid w:val="00CE258B"/>
    <w:rsid w:val="00CE297E"/>
    <w:rsid w:val="00CE3271"/>
    <w:rsid w:val="00CE38D7"/>
    <w:rsid w:val="00CE5046"/>
    <w:rsid w:val="00CE7EDF"/>
    <w:rsid w:val="00CF0945"/>
    <w:rsid w:val="00CF0EAD"/>
    <w:rsid w:val="00CF13C0"/>
    <w:rsid w:val="00CF1E68"/>
    <w:rsid w:val="00CF3848"/>
    <w:rsid w:val="00CF462C"/>
    <w:rsid w:val="00CF47F2"/>
    <w:rsid w:val="00CF4ABC"/>
    <w:rsid w:val="00CF51C9"/>
    <w:rsid w:val="00D0010D"/>
    <w:rsid w:val="00D00353"/>
    <w:rsid w:val="00D0158C"/>
    <w:rsid w:val="00D02D72"/>
    <w:rsid w:val="00D03321"/>
    <w:rsid w:val="00D035CF"/>
    <w:rsid w:val="00D0439E"/>
    <w:rsid w:val="00D04880"/>
    <w:rsid w:val="00D05887"/>
    <w:rsid w:val="00D0622F"/>
    <w:rsid w:val="00D06EC2"/>
    <w:rsid w:val="00D06F2F"/>
    <w:rsid w:val="00D07651"/>
    <w:rsid w:val="00D07906"/>
    <w:rsid w:val="00D109DB"/>
    <w:rsid w:val="00D10E8B"/>
    <w:rsid w:val="00D12437"/>
    <w:rsid w:val="00D13546"/>
    <w:rsid w:val="00D1411D"/>
    <w:rsid w:val="00D14432"/>
    <w:rsid w:val="00D157E4"/>
    <w:rsid w:val="00D1689D"/>
    <w:rsid w:val="00D1696D"/>
    <w:rsid w:val="00D16EB5"/>
    <w:rsid w:val="00D17DE0"/>
    <w:rsid w:val="00D23EFC"/>
    <w:rsid w:val="00D243A2"/>
    <w:rsid w:val="00D249E7"/>
    <w:rsid w:val="00D24C1D"/>
    <w:rsid w:val="00D253B6"/>
    <w:rsid w:val="00D25893"/>
    <w:rsid w:val="00D26EEB"/>
    <w:rsid w:val="00D3166C"/>
    <w:rsid w:val="00D324C7"/>
    <w:rsid w:val="00D333D2"/>
    <w:rsid w:val="00D33DCC"/>
    <w:rsid w:val="00D33E63"/>
    <w:rsid w:val="00D34D20"/>
    <w:rsid w:val="00D35AC5"/>
    <w:rsid w:val="00D37CC0"/>
    <w:rsid w:val="00D4102F"/>
    <w:rsid w:val="00D41BB4"/>
    <w:rsid w:val="00D426FD"/>
    <w:rsid w:val="00D42D60"/>
    <w:rsid w:val="00D42E67"/>
    <w:rsid w:val="00D43303"/>
    <w:rsid w:val="00D4345E"/>
    <w:rsid w:val="00D43D7D"/>
    <w:rsid w:val="00D44527"/>
    <w:rsid w:val="00D44A93"/>
    <w:rsid w:val="00D44E16"/>
    <w:rsid w:val="00D44FFA"/>
    <w:rsid w:val="00D46009"/>
    <w:rsid w:val="00D46658"/>
    <w:rsid w:val="00D47513"/>
    <w:rsid w:val="00D505E5"/>
    <w:rsid w:val="00D50D61"/>
    <w:rsid w:val="00D512B0"/>
    <w:rsid w:val="00D5381A"/>
    <w:rsid w:val="00D54DAC"/>
    <w:rsid w:val="00D55905"/>
    <w:rsid w:val="00D55BEB"/>
    <w:rsid w:val="00D5673D"/>
    <w:rsid w:val="00D56B1C"/>
    <w:rsid w:val="00D57F84"/>
    <w:rsid w:val="00D608A0"/>
    <w:rsid w:val="00D6370C"/>
    <w:rsid w:val="00D6426C"/>
    <w:rsid w:val="00D65ADC"/>
    <w:rsid w:val="00D66323"/>
    <w:rsid w:val="00D66413"/>
    <w:rsid w:val="00D66AF0"/>
    <w:rsid w:val="00D67981"/>
    <w:rsid w:val="00D702C2"/>
    <w:rsid w:val="00D7099A"/>
    <w:rsid w:val="00D73273"/>
    <w:rsid w:val="00D73580"/>
    <w:rsid w:val="00D737E5"/>
    <w:rsid w:val="00D742F3"/>
    <w:rsid w:val="00D74820"/>
    <w:rsid w:val="00D74F04"/>
    <w:rsid w:val="00D75613"/>
    <w:rsid w:val="00D76A58"/>
    <w:rsid w:val="00D76BB2"/>
    <w:rsid w:val="00D802D8"/>
    <w:rsid w:val="00D819E6"/>
    <w:rsid w:val="00D81E60"/>
    <w:rsid w:val="00D82791"/>
    <w:rsid w:val="00D83158"/>
    <w:rsid w:val="00D83202"/>
    <w:rsid w:val="00D8381C"/>
    <w:rsid w:val="00D83ED2"/>
    <w:rsid w:val="00D90A02"/>
    <w:rsid w:val="00D90F69"/>
    <w:rsid w:val="00D9246E"/>
    <w:rsid w:val="00D92E15"/>
    <w:rsid w:val="00D94681"/>
    <w:rsid w:val="00D95061"/>
    <w:rsid w:val="00D95A4E"/>
    <w:rsid w:val="00D9659E"/>
    <w:rsid w:val="00D966E4"/>
    <w:rsid w:val="00D967DF"/>
    <w:rsid w:val="00D96C87"/>
    <w:rsid w:val="00DA0C7A"/>
    <w:rsid w:val="00DA0D75"/>
    <w:rsid w:val="00DA129C"/>
    <w:rsid w:val="00DA24C4"/>
    <w:rsid w:val="00DA3197"/>
    <w:rsid w:val="00DA385E"/>
    <w:rsid w:val="00DA424B"/>
    <w:rsid w:val="00DA4384"/>
    <w:rsid w:val="00DA4D51"/>
    <w:rsid w:val="00DA7B6A"/>
    <w:rsid w:val="00DB04AF"/>
    <w:rsid w:val="00DB071E"/>
    <w:rsid w:val="00DB2D59"/>
    <w:rsid w:val="00DB2F21"/>
    <w:rsid w:val="00DB3799"/>
    <w:rsid w:val="00DB395A"/>
    <w:rsid w:val="00DB3B3B"/>
    <w:rsid w:val="00DB3CCE"/>
    <w:rsid w:val="00DB42B2"/>
    <w:rsid w:val="00DB4530"/>
    <w:rsid w:val="00DB5BAA"/>
    <w:rsid w:val="00DB71A2"/>
    <w:rsid w:val="00DB7C23"/>
    <w:rsid w:val="00DB7FA1"/>
    <w:rsid w:val="00DB7FC0"/>
    <w:rsid w:val="00DC0186"/>
    <w:rsid w:val="00DC09D8"/>
    <w:rsid w:val="00DC2177"/>
    <w:rsid w:val="00DC4347"/>
    <w:rsid w:val="00DC43A0"/>
    <w:rsid w:val="00DC5274"/>
    <w:rsid w:val="00DC52D4"/>
    <w:rsid w:val="00DC5457"/>
    <w:rsid w:val="00DC693D"/>
    <w:rsid w:val="00DC70D0"/>
    <w:rsid w:val="00DC7238"/>
    <w:rsid w:val="00DC7991"/>
    <w:rsid w:val="00DD0813"/>
    <w:rsid w:val="00DD1A3B"/>
    <w:rsid w:val="00DD1F75"/>
    <w:rsid w:val="00DD2CC5"/>
    <w:rsid w:val="00DD2F8E"/>
    <w:rsid w:val="00DD365B"/>
    <w:rsid w:val="00DD38BA"/>
    <w:rsid w:val="00DD4021"/>
    <w:rsid w:val="00DD600E"/>
    <w:rsid w:val="00DD692E"/>
    <w:rsid w:val="00DD705F"/>
    <w:rsid w:val="00DE0171"/>
    <w:rsid w:val="00DE0493"/>
    <w:rsid w:val="00DE07FF"/>
    <w:rsid w:val="00DE1A0D"/>
    <w:rsid w:val="00DE1CDA"/>
    <w:rsid w:val="00DE1F2A"/>
    <w:rsid w:val="00DE3B0F"/>
    <w:rsid w:val="00DE4E79"/>
    <w:rsid w:val="00DE4FFD"/>
    <w:rsid w:val="00DE6742"/>
    <w:rsid w:val="00DE7D8F"/>
    <w:rsid w:val="00DF0252"/>
    <w:rsid w:val="00DF0C61"/>
    <w:rsid w:val="00DF218A"/>
    <w:rsid w:val="00DF3C91"/>
    <w:rsid w:val="00DF6356"/>
    <w:rsid w:val="00DF7690"/>
    <w:rsid w:val="00DF7DEB"/>
    <w:rsid w:val="00E01157"/>
    <w:rsid w:val="00E016C2"/>
    <w:rsid w:val="00E03599"/>
    <w:rsid w:val="00E0496B"/>
    <w:rsid w:val="00E04C7A"/>
    <w:rsid w:val="00E062CE"/>
    <w:rsid w:val="00E06ECB"/>
    <w:rsid w:val="00E0756C"/>
    <w:rsid w:val="00E07D93"/>
    <w:rsid w:val="00E10166"/>
    <w:rsid w:val="00E10687"/>
    <w:rsid w:val="00E10903"/>
    <w:rsid w:val="00E120C1"/>
    <w:rsid w:val="00E1325C"/>
    <w:rsid w:val="00E13A1F"/>
    <w:rsid w:val="00E14AF2"/>
    <w:rsid w:val="00E1530C"/>
    <w:rsid w:val="00E16044"/>
    <w:rsid w:val="00E165B5"/>
    <w:rsid w:val="00E16C2D"/>
    <w:rsid w:val="00E16EDA"/>
    <w:rsid w:val="00E1748E"/>
    <w:rsid w:val="00E21ABB"/>
    <w:rsid w:val="00E23DBA"/>
    <w:rsid w:val="00E24788"/>
    <w:rsid w:val="00E24808"/>
    <w:rsid w:val="00E24E9A"/>
    <w:rsid w:val="00E25BA8"/>
    <w:rsid w:val="00E26188"/>
    <w:rsid w:val="00E2722F"/>
    <w:rsid w:val="00E30B59"/>
    <w:rsid w:val="00E31C9E"/>
    <w:rsid w:val="00E31F52"/>
    <w:rsid w:val="00E33873"/>
    <w:rsid w:val="00E3458A"/>
    <w:rsid w:val="00E36059"/>
    <w:rsid w:val="00E36208"/>
    <w:rsid w:val="00E37212"/>
    <w:rsid w:val="00E378C5"/>
    <w:rsid w:val="00E40107"/>
    <w:rsid w:val="00E41DEA"/>
    <w:rsid w:val="00E42960"/>
    <w:rsid w:val="00E42BA9"/>
    <w:rsid w:val="00E430E0"/>
    <w:rsid w:val="00E439A7"/>
    <w:rsid w:val="00E443ED"/>
    <w:rsid w:val="00E44AD7"/>
    <w:rsid w:val="00E4632E"/>
    <w:rsid w:val="00E47B05"/>
    <w:rsid w:val="00E50356"/>
    <w:rsid w:val="00E5043E"/>
    <w:rsid w:val="00E5065E"/>
    <w:rsid w:val="00E5114E"/>
    <w:rsid w:val="00E51749"/>
    <w:rsid w:val="00E523BC"/>
    <w:rsid w:val="00E52425"/>
    <w:rsid w:val="00E53D72"/>
    <w:rsid w:val="00E54A2D"/>
    <w:rsid w:val="00E55790"/>
    <w:rsid w:val="00E55CE3"/>
    <w:rsid w:val="00E56D9D"/>
    <w:rsid w:val="00E5729C"/>
    <w:rsid w:val="00E57DDF"/>
    <w:rsid w:val="00E60BE8"/>
    <w:rsid w:val="00E62EC2"/>
    <w:rsid w:val="00E637CA"/>
    <w:rsid w:val="00E63C2A"/>
    <w:rsid w:val="00E65CAE"/>
    <w:rsid w:val="00E670C0"/>
    <w:rsid w:val="00E700C9"/>
    <w:rsid w:val="00E70680"/>
    <w:rsid w:val="00E706D9"/>
    <w:rsid w:val="00E71263"/>
    <w:rsid w:val="00E716B6"/>
    <w:rsid w:val="00E71B60"/>
    <w:rsid w:val="00E71EAE"/>
    <w:rsid w:val="00E72663"/>
    <w:rsid w:val="00E72ADD"/>
    <w:rsid w:val="00E737BA"/>
    <w:rsid w:val="00E73E48"/>
    <w:rsid w:val="00E74478"/>
    <w:rsid w:val="00E76556"/>
    <w:rsid w:val="00E77224"/>
    <w:rsid w:val="00E77F55"/>
    <w:rsid w:val="00E80007"/>
    <w:rsid w:val="00E801F9"/>
    <w:rsid w:val="00E806AE"/>
    <w:rsid w:val="00E808BC"/>
    <w:rsid w:val="00E82640"/>
    <w:rsid w:val="00E8498A"/>
    <w:rsid w:val="00E84AD7"/>
    <w:rsid w:val="00E84CE7"/>
    <w:rsid w:val="00E87CD7"/>
    <w:rsid w:val="00E920B0"/>
    <w:rsid w:val="00E93F19"/>
    <w:rsid w:val="00E94CA1"/>
    <w:rsid w:val="00E96842"/>
    <w:rsid w:val="00E96A9F"/>
    <w:rsid w:val="00E96B5F"/>
    <w:rsid w:val="00EA009E"/>
    <w:rsid w:val="00EA0247"/>
    <w:rsid w:val="00EA0814"/>
    <w:rsid w:val="00EA088E"/>
    <w:rsid w:val="00EA0AFC"/>
    <w:rsid w:val="00EA1E08"/>
    <w:rsid w:val="00EA23FF"/>
    <w:rsid w:val="00EA3043"/>
    <w:rsid w:val="00EA3661"/>
    <w:rsid w:val="00EA40F2"/>
    <w:rsid w:val="00EA58D6"/>
    <w:rsid w:val="00EA76B8"/>
    <w:rsid w:val="00EA7F8E"/>
    <w:rsid w:val="00EB0619"/>
    <w:rsid w:val="00EB2ECD"/>
    <w:rsid w:val="00EB426C"/>
    <w:rsid w:val="00EB4657"/>
    <w:rsid w:val="00EB467E"/>
    <w:rsid w:val="00EB4BE5"/>
    <w:rsid w:val="00EB66C5"/>
    <w:rsid w:val="00EB6F59"/>
    <w:rsid w:val="00EC0639"/>
    <w:rsid w:val="00EC111F"/>
    <w:rsid w:val="00EC1FCE"/>
    <w:rsid w:val="00EC3213"/>
    <w:rsid w:val="00EC4F2E"/>
    <w:rsid w:val="00EC6304"/>
    <w:rsid w:val="00EC6440"/>
    <w:rsid w:val="00EC653C"/>
    <w:rsid w:val="00EC73C9"/>
    <w:rsid w:val="00EC7A87"/>
    <w:rsid w:val="00ED172E"/>
    <w:rsid w:val="00ED1A48"/>
    <w:rsid w:val="00ED224D"/>
    <w:rsid w:val="00ED2E75"/>
    <w:rsid w:val="00ED3700"/>
    <w:rsid w:val="00ED3D10"/>
    <w:rsid w:val="00ED3F74"/>
    <w:rsid w:val="00ED40A1"/>
    <w:rsid w:val="00ED56BA"/>
    <w:rsid w:val="00ED66B4"/>
    <w:rsid w:val="00ED6E33"/>
    <w:rsid w:val="00ED6EF3"/>
    <w:rsid w:val="00ED7210"/>
    <w:rsid w:val="00ED7EF2"/>
    <w:rsid w:val="00EE0268"/>
    <w:rsid w:val="00EE11B5"/>
    <w:rsid w:val="00EE2E80"/>
    <w:rsid w:val="00EE2F70"/>
    <w:rsid w:val="00EE39F0"/>
    <w:rsid w:val="00EE3A16"/>
    <w:rsid w:val="00EE4AAA"/>
    <w:rsid w:val="00EE5B3C"/>
    <w:rsid w:val="00EE5BEA"/>
    <w:rsid w:val="00EE5E75"/>
    <w:rsid w:val="00EE6C5E"/>
    <w:rsid w:val="00EE6D02"/>
    <w:rsid w:val="00EE7662"/>
    <w:rsid w:val="00EF0A82"/>
    <w:rsid w:val="00EF2513"/>
    <w:rsid w:val="00EF2B33"/>
    <w:rsid w:val="00EF40CA"/>
    <w:rsid w:val="00EF4686"/>
    <w:rsid w:val="00EF48BD"/>
    <w:rsid w:val="00EF5151"/>
    <w:rsid w:val="00EF5B41"/>
    <w:rsid w:val="00EF5BB6"/>
    <w:rsid w:val="00EF6EA9"/>
    <w:rsid w:val="00EF6EB1"/>
    <w:rsid w:val="00EF708C"/>
    <w:rsid w:val="00EF74EB"/>
    <w:rsid w:val="00EF76E7"/>
    <w:rsid w:val="00EF7A5F"/>
    <w:rsid w:val="00F004F0"/>
    <w:rsid w:val="00F01675"/>
    <w:rsid w:val="00F01876"/>
    <w:rsid w:val="00F01AAD"/>
    <w:rsid w:val="00F01E5B"/>
    <w:rsid w:val="00F02294"/>
    <w:rsid w:val="00F02B63"/>
    <w:rsid w:val="00F03288"/>
    <w:rsid w:val="00F03EF5"/>
    <w:rsid w:val="00F04909"/>
    <w:rsid w:val="00F06554"/>
    <w:rsid w:val="00F100AE"/>
    <w:rsid w:val="00F10881"/>
    <w:rsid w:val="00F11320"/>
    <w:rsid w:val="00F12126"/>
    <w:rsid w:val="00F12994"/>
    <w:rsid w:val="00F1450C"/>
    <w:rsid w:val="00F14C53"/>
    <w:rsid w:val="00F15850"/>
    <w:rsid w:val="00F15D2C"/>
    <w:rsid w:val="00F15EAE"/>
    <w:rsid w:val="00F1656E"/>
    <w:rsid w:val="00F165E8"/>
    <w:rsid w:val="00F16779"/>
    <w:rsid w:val="00F16788"/>
    <w:rsid w:val="00F16DE4"/>
    <w:rsid w:val="00F209F1"/>
    <w:rsid w:val="00F21B85"/>
    <w:rsid w:val="00F21C86"/>
    <w:rsid w:val="00F23A47"/>
    <w:rsid w:val="00F23AC2"/>
    <w:rsid w:val="00F240BD"/>
    <w:rsid w:val="00F267F0"/>
    <w:rsid w:val="00F26B7F"/>
    <w:rsid w:val="00F26FDD"/>
    <w:rsid w:val="00F27300"/>
    <w:rsid w:val="00F276F7"/>
    <w:rsid w:val="00F300C9"/>
    <w:rsid w:val="00F310E3"/>
    <w:rsid w:val="00F32364"/>
    <w:rsid w:val="00F33497"/>
    <w:rsid w:val="00F33814"/>
    <w:rsid w:val="00F33936"/>
    <w:rsid w:val="00F33DDF"/>
    <w:rsid w:val="00F34462"/>
    <w:rsid w:val="00F348DF"/>
    <w:rsid w:val="00F348F0"/>
    <w:rsid w:val="00F34B8C"/>
    <w:rsid w:val="00F37944"/>
    <w:rsid w:val="00F4066D"/>
    <w:rsid w:val="00F43118"/>
    <w:rsid w:val="00F43F11"/>
    <w:rsid w:val="00F44027"/>
    <w:rsid w:val="00F44AC2"/>
    <w:rsid w:val="00F45F7E"/>
    <w:rsid w:val="00F52212"/>
    <w:rsid w:val="00F5254F"/>
    <w:rsid w:val="00F52568"/>
    <w:rsid w:val="00F52D69"/>
    <w:rsid w:val="00F5569A"/>
    <w:rsid w:val="00F556FA"/>
    <w:rsid w:val="00F5584E"/>
    <w:rsid w:val="00F563B4"/>
    <w:rsid w:val="00F5674F"/>
    <w:rsid w:val="00F60214"/>
    <w:rsid w:val="00F6099D"/>
    <w:rsid w:val="00F62242"/>
    <w:rsid w:val="00F6293E"/>
    <w:rsid w:val="00F63AB8"/>
    <w:rsid w:val="00F63F02"/>
    <w:rsid w:val="00F6416F"/>
    <w:rsid w:val="00F644E3"/>
    <w:rsid w:val="00F6556A"/>
    <w:rsid w:val="00F65A03"/>
    <w:rsid w:val="00F66563"/>
    <w:rsid w:val="00F7361D"/>
    <w:rsid w:val="00F74410"/>
    <w:rsid w:val="00F7444D"/>
    <w:rsid w:val="00F749E6"/>
    <w:rsid w:val="00F74F0C"/>
    <w:rsid w:val="00F754B4"/>
    <w:rsid w:val="00F76175"/>
    <w:rsid w:val="00F76C7E"/>
    <w:rsid w:val="00F77696"/>
    <w:rsid w:val="00F81560"/>
    <w:rsid w:val="00F824FD"/>
    <w:rsid w:val="00F8344B"/>
    <w:rsid w:val="00F83542"/>
    <w:rsid w:val="00F83FF8"/>
    <w:rsid w:val="00F84B65"/>
    <w:rsid w:val="00F903DE"/>
    <w:rsid w:val="00F9092E"/>
    <w:rsid w:val="00F90D5F"/>
    <w:rsid w:val="00F91189"/>
    <w:rsid w:val="00F935E5"/>
    <w:rsid w:val="00F93C34"/>
    <w:rsid w:val="00F94CC1"/>
    <w:rsid w:val="00F95481"/>
    <w:rsid w:val="00F958E7"/>
    <w:rsid w:val="00F96155"/>
    <w:rsid w:val="00F96BD1"/>
    <w:rsid w:val="00F970FE"/>
    <w:rsid w:val="00F973F5"/>
    <w:rsid w:val="00FA0CE4"/>
    <w:rsid w:val="00FA10AD"/>
    <w:rsid w:val="00FA1256"/>
    <w:rsid w:val="00FA197D"/>
    <w:rsid w:val="00FA2162"/>
    <w:rsid w:val="00FA224E"/>
    <w:rsid w:val="00FA335E"/>
    <w:rsid w:val="00FA4FD3"/>
    <w:rsid w:val="00FA6049"/>
    <w:rsid w:val="00FA6FB3"/>
    <w:rsid w:val="00FA7108"/>
    <w:rsid w:val="00FA748E"/>
    <w:rsid w:val="00FB12C8"/>
    <w:rsid w:val="00FB1B44"/>
    <w:rsid w:val="00FB2386"/>
    <w:rsid w:val="00FB2851"/>
    <w:rsid w:val="00FB402F"/>
    <w:rsid w:val="00FB5CD9"/>
    <w:rsid w:val="00FB6452"/>
    <w:rsid w:val="00FB65E6"/>
    <w:rsid w:val="00FB65F9"/>
    <w:rsid w:val="00FB7625"/>
    <w:rsid w:val="00FC0120"/>
    <w:rsid w:val="00FC082A"/>
    <w:rsid w:val="00FC3D39"/>
    <w:rsid w:val="00FC3DFD"/>
    <w:rsid w:val="00FC49AE"/>
    <w:rsid w:val="00FC522C"/>
    <w:rsid w:val="00FC5FBF"/>
    <w:rsid w:val="00FD0204"/>
    <w:rsid w:val="00FD0D9D"/>
    <w:rsid w:val="00FD0FC5"/>
    <w:rsid w:val="00FD11AD"/>
    <w:rsid w:val="00FD17FA"/>
    <w:rsid w:val="00FD3290"/>
    <w:rsid w:val="00FD3CA2"/>
    <w:rsid w:val="00FD40E0"/>
    <w:rsid w:val="00FD4B45"/>
    <w:rsid w:val="00FD65BD"/>
    <w:rsid w:val="00FD65C8"/>
    <w:rsid w:val="00FD6634"/>
    <w:rsid w:val="00FD6D37"/>
    <w:rsid w:val="00FE11DA"/>
    <w:rsid w:val="00FE2A62"/>
    <w:rsid w:val="00FE348A"/>
    <w:rsid w:val="00FE51C7"/>
    <w:rsid w:val="00FE6217"/>
    <w:rsid w:val="00FE651D"/>
    <w:rsid w:val="00FE65E7"/>
    <w:rsid w:val="00FE7449"/>
    <w:rsid w:val="00FE7B37"/>
    <w:rsid w:val="00FF06BC"/>
    <w:rsid w:val="00FF15F9"/>
    <w:rsid w:val="00FF1951"/>
    <w:rsid w:val="00FF215D"/>
    <w:rsid w:val="00FF45EA"/>
    <w:rsid w:val="00FF4EF2"/>
    <w:rsid w:val="00FF5CEC"/>
    <w:rsid w:val="00FF6166"/>
    <w:rsid w:val="00FF6347"/>
    <w:rsid w:val="00FF6879"/>
    <w:rsid w:val="00FF76EF"/>
    <w:rsid w:val="00FF7C77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51ED2"/>
  <w15:docId w15:val="{6FDCEF10-D0E3-477A-BE70-263EEF8D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1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F776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C14A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293EEB"/>
    <w:rPr>
      <w:color w:val="0000FF"/>
      <w:u w:val="single"/>
    </w:rPr>
  </w:style>
  <w:style w:type="paragraph" w:styleId="a5">
    <w:name w:val="footer"/>
    <w:basedOn w:val="a0"/>
    <w:link w:val="a6"/>
    <w:rsid w:val="00293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293EEB"/>
  </w:style>
  <w:style w:type="paragraph" w:styleId="a8">
    <w:name w:val="header"/>
    <w:basedOn w:val="a0"/>
    <w:link w:val="a9"/>
    <w:rsid w:val="00293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93EEB"/>
    <w:pPr>
      <w:ind w:left="720"/>
      <w:contextualSpacing/>
    </w:pPr>
  </w:style>
  <w:style w:type="character" w:styleId="ab">
    <w:name w:val="FollowedHyperlink"/>
    <w:basedOn w:val="a1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D249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D249E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D24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49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49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21329"/>
  </w:style>
  <w:style w:type="paragraph" w:styleId="af3">
    <w:name w:val="Normal (Web)"/>
    <w:basedOn w:val="a0"/>
    <w:uiPriority w:val="99"/>
    <w:unhideWhenUsed/>
    <w:rsid w:val="009F4A22"/>
    <w:pPr>
      <w:spacing w:before="100" w:beforeAutospacing="1" w:after="100" w:afterAutospacing="1"/>
    </w:pPr>
  </w:style>
  <w:style w:type="paragraph" w:customStyle="1" w:styleId="attachmentsitem">
    <w:name w:val="attachments__item"/>
    <w:basedOn w:val="a0"/>
    <w:rsid w:val="00F77696"/>
    <w:pPr>
      <w:spacing w:before="100" w:beforeAutospacing="1" w:after="100" w:afterAutospacing="1"/>
    </w:pPr>
  </w:style>
  <w:style w:type="character" w:customStyle="1" w:styleId="attachmentstitle">
    <w:name w:val="attachments__title"/>
    <w:basedOn w:val="a1"/>
    <w:rsid w:val="00F77696"/>
  </w:style>
  <w:style w:type="character" w:customStyle="1" w:styleId="10">
    <w:name w:val="Заголовок 1 Знак"/>
    <w:basedOn w:val="a1"/>
    <w:link w:val="1"/>
    <w:uiPriority w:val="9"/>
    <w:rsid w:val="00F77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B65AA4"/>
    <w:pPr>
      <w:numPr>
        <w:numId w:val="1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rsid w:val="001E3E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1E3E0B"/>
    <w:rPr>
      <w:b/>
      <w:bCs/>
    </w:rPr>
  </w:style>
  <w:style w:type="character" w:customStyle="1" w:styleId="tags-newsitem">
    <w:name w:val="tags-news__item"/>
    <w:basedOn w:val="a1"/>
    <w:rsid w:val="001E3E0B"/>
  </w:style>
  <w:style w:type="character" w:customStyle="1" w:styleId="tags-newstext">
    <w:name w:val="tags-news__text"/>
    <w:basedOn w:val="a1"/>
    <w:rsid w:val="001E3E0B"/>
  </w:style>
  <w:style w:type="paragraph" w:customStyle="1" w:styleId="ConsPlusNormal">
    <w:name w:val="ConsPlusNormal"/>
    <w:rsid w:val="00E8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Revision"/>
    <w:hidden/>
    <w:uiPriority w:val="99"/>
    <w:semiHidden/>
    <w:rsid w:val="002C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92F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B84D13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"/>
    <w:rsid w:val="00C14A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news-pagesubscription-text">
    <w:name w:val="news-page__subscription-text"/>
    <w:basedOn w:val="a1"/>
    <w:rsid w:val="005268DD"/>
  </w:style>
  <w:style w:type="character" w:styleId="af6">
    <w:name w:val="Unresolved Mention"/>
    <w:basedOn w:val="a1"/>
    <w:uiPriority w:val="99"/>
    <w:semiHidden/>
    <w:unhideWhenUsed/>
    <w:rsid w:val="005B6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78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4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9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30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3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3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3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5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75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11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9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388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68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84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85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62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7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06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239681">
          <w:marLeft w:val="0"/>
          <w:marRight w:val="0"/>
          <w:marTop w:val="0"/>
          <w:marBottom w:val="0"/>
          <w:divBdr>
            <w:top w:val="single" w:sz="6" w:space="0" w:color="E6E3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6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0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1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CJI&amp;n=155944&amp;dst=100001" TargetMode="External"/><Relationship Id="rId13" Type="http://schemas.openxmlformats.org/officeDocument/2006/relationships/hyperlink" Target="https://login.consultant.ru/link/?req=doc&amp;base=IVGZ&amp;n=34&amp;dst=100241" TargetMode="External"/><Relationship Id="rId18" Type="http://schemas.openxmlformats.org/officeDocument/2006/relationships/hyperlink" Target="https://login.consultant.ru/link/?req=doc&amp;base=CJI&amp;n=155944&amp;dst=100017" TargetMode="External"/><Relationship Id="rId26" Type="http://schemas.openxmlformats.org/officeDocument/2006/relationships/hyperlink" Target="https://login.consultant.ru/link/?req=doc&amp;base=CJI&amp;n=117829&amp;dst=100006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CJI&amp;n=114656&amp;dst=100054" TargetMode="External"/><Relationship Id="rId34" Type="http://schemas.openxmlformats.org/officeDocument/2006/relationships/hyperlink" Target="https://login.consultant.ru/link/?req=doc&amp;base=IVGZ&amp;n=61&amp;dst=10009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IVGZ&amp;n=66&amp;dst=100246" TargetMode="External"/><Relationship Id="rId17" Type="http://schemas.openxmlformats.org/officeDocument/2006/relationships/hyperlink" Target="https://login.consultant.ru/link/?req=doc&amp;base=IVGZ&amp;n=68&amp;dst=100054" TargetMode="External"/><Relationship Id="rId25" Type="http://schemas.openxmlformats.org/officeDocument/2006/relationships/hyperlink" Target="https://login.consultant.ru/link/?req=doc&amp;base=CJI&amp;n=114570&amp;dst=100076" TargetMode="External"/><Relationship Id="rId33" Type="http://schemas.openxmlformats.org/officeDocument/2006/relationships/hyperlink" Target="https://login.consultant.ru/link/?req=doc&amp;base=CJI&amp;n=117038&amp;dst=100017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CJI&amp;n=136805&amp;dst=100012" TargetMode="External"/><Relationship Id="rId20" Type="http://schemas.openxmlformats.org/officeDocument/2006/relationships/hyperlink" Target="https://login.consultant.ru/link/?req=doc&amp;base=IVGZ&amp;n=2&amp;dst=100498" TargetMode="External"/><Relationship Id="rId29" Type="http://schemas.openxmlformats.org/officeDocument/2006/relationships/hyperlink" Target="https://login.consultant.ru/link/?req=doc&amp;base=CJI&amp;n=117110&amp;dst=1000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IVGZ&amp;n=2&amp;dst=100508" TargetMode="External"/><Relationship Id="rId24" Type="http://schemas.openxmlformats.org/officeDocument/2006/relationships/hyperlink" Target="https://login.consultant.ru/link/?req=doc&amp;base=IVGZ&amp;n=58&amp;dst=100095" TargetMode="External"/><Relationship Id="rId32" Type="http://schemas.openxmlformats.org/officeDocument/2006/relationships/hyperlink" Target="https://login.consultant.ru/link/?req=doc&amp;base=CJI&amp;n=118173&amp;dst=100012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CJI&amp;n=138508&amp;dst=100026" TargetMode="External"/><Relationship Id="rId23" Type="http://schemas.openxmlformats.org/officeDocument/2006/relationships/hyperlink" Target="https://login.consultant.ru/link/?req=doc&amp;base=IVGZ&amp;n=66&amp;dst=100230" TargetMode="External"/><Relationship Id="rId28" Type="http://schemas.openxmlformats.org/officeDocument/2006/relationships/hyperlink" Target="https://login.consultant.ru/link/?req=doc&amp;base=IVGZ&amp;n=13&amp;dst=100522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login.consultant.ru/link/?req=doc&amp;base=IVGZ&amp;n=5&amp;dst=100351" TargetMode="External"/><Relationship Id="rId19" Type="http://schemas.openxmlformats.org/officeDocument/2006/relationships/hyperlink" Target="https://login.consultant.ru/link/?req=doc&amp;base=IVGZ&amp;n=5&amp;dst=100347" TargetMode="External"/><Relationship Id="rId31" Type="http://schemas.openxmlformats.org/officeDocument/2006/relationships/hyperlink" Target="https://login.consultant.ru/link/?req=doc&amp;base=CJI&amp;n=119226&amp;dst=1001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CJI&amp;n=122555&amp;dst=100031" TargetMode="External"/><Relationship Id="rId14" Type="http://schemas.openxmlformats.org/officeDocument/2006/relationships/hyperlink" Target="https://login.consultant.ru/link/?req=doc&amp;base=IVGZ&amp;n=50&amp;dst=100070" TargetMode="External"/><Relationship Id="rId22" Type="http://schemas.openxmlformats.org/officeDocument/2006/relationships/hyperlink" Target="https://login.consultant.ru/link/?req=doc&amp;base=IVGZ&amp;n=22&amp;dst=100386" TargetMode="External"/><Relationship Id="rId27" Type="http://schemas.openxmlformats.org/officeDocument/2006/relationships/hyperlink" Target="https://login.consultant.ru/link/?req=doc&amp;base=IVGZ&amp;n=56&amp;dst=100111" TargetMode="External"/><Relationship Id="rId30" Type="http://schemas.openxmlformats.org/officeDocument/2006/relationships/hyperlink" Target="https://login.consultant.ru/link/?req=doc&amp;base=IVGZ&amp;n=21&amp;dst=100048" TargetMode="External"/><Relationship Id="rId35" Type="http://schemas.openxmlformats.org/officeDocument/2006/relationships/hyperlink" Target="https://login.consultant.ru/link/?req=doc&amp;base=IVGZ&amp;n=41&amp;dst=100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3DE82-A9B1-4ADF-9946-D11E7917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3119</TotalTime>
  <Pages>3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Безуменко Оксана Геннадьевна</cp:lastModifiedBy>
  <cp:revision>292</cp:revision>
  <cp:lastPrinted>2024-07-02T20:27:00Z</cp:lastPrinted>
  <dcterms:created xsi:type="dcterms:W3CDTF">2025-01-15T14:50:00Z</dcterms:created>
  <dcterms:modified xsi:type="dcterms:W3CDTF">2025-07-24T08:11:00Z</dcterms:modified>
</cp:coreProperties>
</file>